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BBAA8" w14:textId="77777777" w:rsidR="00614344" w:rsidRPr="0010268F" w:rsidRDefault="00614344" w:rsidP="00614344">
      <w:pPr>
        <w:jc w:val="center"/>
        <w:rPr>
          <w:rFonts w:ascii="Times New Roman" w:hAnsi="Times New Roman" w:cs="Times New Roman"/>
        </w:rPr>
      </w:pPr>
      <w:bookmarkStart w:id="0" w:name="_GoBack"/>
      <w:bookmarkEnd w:id="0"/>
      <w:r w:rsidRPr="0010268F">
        <w:rPr>
          <w:rFonts w:ascii="Times New Roman" w:hAnsi="Times New Roman" w:cs="Times New Roman"/>
        </w:rPr>
        <w:t>Assisi – Domus Pacis - 25 aprile 2016</w:t>
      </w:r>
    </w:p>
    <w:p w14:paraId="51F48F0E" w14:textId="77777777" w:rsidR="00614344" w:rsidRPr="0010268F" w:rsidRDefault="00614344" w:rsidP="00614344">
      <w:pPr>
        <w:jc w:val="center"/>
        <w:rPr>
          <w:rFonts w:ascii="Times New Roman" w:hAnsi="Times New Roman" w:cs="Times New Roman"/>
          <w:b/>
        </w:rPr>
      </w:pPr>
      <w:r w:rsidRPr="0010268F">
        <w:rPr>
          <w:rFonts w:ascii="Times New Roman" w:hAnsi="Times New Roman" w:cs="Times New Roman"/>
          <w:b/>
        </w:rPr>
        <w:t xml:space="preserve">Operiamo il bene verso tutti (Gal 6,10)- </w:t>
      </w:r>
    </w:p>
    <w:p w14:paraId="2E20E5A0" w14:textId="77777777" w:rsidR="00614344" w:rsidRPr="0010268F" w:rsidRDefault="00614344" w:rsidP="00614344">
      <w:pPr>
        <w:jc w:val="center"/>
        <w:rPr>
          <w:rFonts w:ascii="Times New Roman" w:hAnsi="Times New Roman" w:cs="Times New Roman"/>
          <w:b/>
        </w:rPr>
      </w:pPr>
      <w:r w:rsidRPr="0010268F">
        <w:rPr>
          <w:rFonts w:ascii="Times New Roman" w:hAnsi="Times New Roman" w:cs="Times New Roman"/>
          <w:b/>
        </w:rPr>
        <w:t>Famiglia, fabbrica di speranza</w:t>
      </w:r>
    </w:p>
    <w:p w14:paraId="3F16074A" w14:textId="0CCDB7FA" w:rsidR="00614344" w:rsidRPr="0010268F" w:rsidRDefault="00CA1AAC" w:rsidP="00614344">
      <w:pPr>
        <w:jc w:val="center"/>
        <w:rPr>
          <w:rFonts w:ascii="Times New Roman" w:hAnsi="Times New Roman" w:cs="Times New Roman"/>
          <w:i/>
        </w:rPr>
      </w:pPr>
      <w:r w:rsidRPr="0010268F">
        <w:rPr>
          <w:rFonts w:ascii="Times New Roman" w:hAnsi="Times New Roman" w:cs="Times New Roman"/>
          <w:i/>
        </w:rPr>
        <w:t>Lectio divina di M</w:t>
      </w:r>
      <w:r w:rsidR="00614344" w:rsidRPr="0010268F">
        <w:rPr>
          <w:rFonts w:ascii="Times New Roman" w:hAnsi="Times New Roman" w:cs="Times New Roman"/>
          <w:i/>
        </w:rPr>
        <w:t>ons. PM Fragnelli</w:t>
      </w:r>
    </w:p>
    <w:p w14:paraId="6CBDC8AD" w14:textId="77777777" w:rsidR="00CA1AAC" w:rsidRPr="0010268F" w:rsidRDefault="00CA1AAC" w:rsidP="00EF55E2">
      <w:pPr>
        <w:ind w:left="2124"/>
        <w:jc w:val="both"/>
        <w:rPr>
          <w:rFonts w:ascii="Times New Roman" w:hAnsi="Times New Roman" w:cs="Times New Roman"/>
        </w:rPr>
      </w:pPr>
    </w:p>
    <w:p w14:paraId="47C8835E" w14:textId="27AEC6E6" w:rsidR="00CA1AAC" w:rsidRPr="0010268F" w:rsidRDefault="00CA1AAC" w:rsidP="006E0541">
      <w:pPr>
        <w:ind w:left="1416"/>
        <w:jc w:val="both"/>
        <w:rPr>
          <w:rFonts w:ascii="Times New Roman" w:hAnsi="Times New Roman" w:cs="Times New Roman"/>
        </w:rPr>
      </w:pPr>
      <w:r w:rsidRPr="0010268F">
        <w:rPr>
          <w:rFonts w:ascii="Times New Roman" w:hAnsi="Times New Roman" w:cs="Times New Roman"/>
        </w:rPr>
        <w:t>“Siamo alla festa delle famiglie. La famiglia ha la carta di cittadinanza divina. E’ chiaro? La carta di cittadinanza che ha la famiglia l’ha data Dio perché nel suo seno crescessero sempre più la verità, l’amore e la bellezza. Certo, qualcuno di voi mi può dire: “Padre, Lei parla così perché non è sposato. In famiglia ci sono difficoltà. Nelle famiglie discutiamo. Nelle famiglie a volte volano i piatti. Nelle famiglie i figli fanno venire il mal di testa. Non parliamo delle suocere…”. Nelle famiglie sempre, sempre c’è la croce. Sempre. Perché l’amore di Dio, il Figlio di Dio ci ha aperto anche questa via. Ma nelle famiglie, dopo la croce, c’è anche la risurrezione, perché il Figlio di Dio ci ha aperto questa via. Per questo la famiglia è – scusate il termine – una fabbrica di speranza, di speranza di vita e di risurrezione, perché è Dio che ha aperto questa via</w:t>
      </w:r>
      <w:r w:rsidR="006E0541" w:rsidRPr="0010268F">
        <w:rPr>
          <w:rFonts w:ascii="Times New Roman" w:hAnsi="Times New Roman" w:cs="Times New Roman"/>
        </w:rPr>
        <w:t xml:space="preserve">” (Francesco, </w:t>
      </w:r>
      <w:r w:rsidRPr="0010268F">
        <w:rPr>
          <w:rFonts w:ascii="Times New Roman" w:hAnsi="Times New Roman" w:cs="Times New Roman"/>
        </w:rPr>
        <w:t>26</w:t>
      </w:r>
      <w:r w:rsidR="006E0541" w:rsidRPr="0010268F">
        <w:rPr>
          <w:rFonts w:ascii="Times New Roman" w:hAnsi="Times New Roman" w:cs="Times New Roman"/>
        </w:rPr>
        <w:t>IX</w:t>
      </w:r>
      <w:r w:rsidRPr="0010268F">
        <w:rPr>
          <w:rFonts w:ascii="Times New Roman" w:hAnsi="Times New Roman" w:cs="Times New Roman"/>
        </w:rPr>
        <w:t>2015).</w:t>
      </w:r>
    </w:p>
    <w:p w14:paraId="249A312E" w14:textId="77777777" w:rsidR="00CA1AAC" w:rsidRPr="0010268F" w:rsidRDefault="00CA1AAC" w:rsidP="006E0541">
      <w:pPr>
        <w:ind w:left="1416"/>
        <w:jc w:val="both"/>
        <w:rPr>
          <w:rFonts w:ascii="Times New Roman" w:hAnsi="Times New Roman" w:cs="Times New Roman"/>
        </w:rPr>
      </w:pPr>
    </w:p>
    <w:p w14:paraId="3A29364E" w14:textId="2C880501" w:rsidR="00EF55E2" w:rsidRDefault="00EF55E2" w:rsidP="00FF4C9D">
      <w:pPr>
        <w:ind w:left="1416"/>
        <w:jc w:val="both"/>
        <w:rPr>
          <w:rFonts w:ascii="Times New Roman" w:hAnsi="Times New Roman" w:cs="Times New Roman"/>
        </w:rPr>
      </w:pPr>
      <w:r w:rsidRPr="0010268F">
        <w:rPr>
          <w:rFonts w:ascii="Times New Roman" w:hAnsi="Times New Roman" w:cs="Times New Roman"/>
        </w:rPr>
        <w:t xml:space="preserve">“Camminiamo, famiglie, continuiamo a camminare! Quello che ci viene promesso è sempre di più. Non perdiamo la speranza a causa dei nostri limiti, ma neppure rinunciamo a cercare la pienezza di amore e di comunione che ci è stata promessa” (Francesco, </w:t>
      </w:r>
      <w:r w:rsidRPr="0010268F">
        <w:rPr>
          <w:rFonts w:ascii="Times New Roman" w:hAnsi="Times New Roman" w:cs="Times New Roman"/>
          <w:i/>
        </w:rPr>
        <w:t>AL</w:t>
      </w:r>
      <w:r w:rsidRPr="0010268F">
        <w:rPr>
          <w:rFonts w:ascii="Times New Roman" w:hAnsi="Times New Roman" w:cs="Times New Roman"/>
        </w:rPr>
        <w:t xml:space="preserve"> 325).</w:t>
      </w:r>
    </w:p>
    <w:p w14:paraId="2F4FBA08" w14:textId="77777777" w:rsidR="007C68BD" w:rsidRDefault="007C68BD" w:rsidP="00FF4C9D">
      <w:pPr>
        <w:ind w:left="1416"/>
        <w:jc w:val="both"/>
        <w:rPr>
          <w:rFonts w:ascii="Times New Roman" w:hAnsi="Times New Roman" w:cs="Times New Roman"/>
        </w:rPr>
      </w:pPr>
    </w:p>
    <w:p w14:paraId="20A09DC6" w14:textId="57AA2FBF" w:rsidR="007C68BD" w:rsidRPr="0010268F" w:rsidRDefault="007C68BD" w:rsidP="00FF4C9D">
      <w:pPr>
        <w:ind w:left="1416"/>
        <w:jc w:val="both"/>
        <w:rPr>
          <w:rFonts w:ascii="Times New Roman" w:hAnsi="Times New Roman" w:cs="Times New Roman"/>
          <w:sz w:val="20"/>
          <w:szCs w:val="20"/>
        </w:rPr>
      </w:pPr>
      <w:r>
        <w:rPr>
          <w:rFonts w:ascii="Times New Roman" w:hAnsi="Times New Roman" w:cs="Times New Roman"/>
        </w:rPr>
        <w:t xml:space="preserve">“Lo scopo della vita umana è quello di costruire un’architettura nell’anima” (S. Weil, </w:t>
      </w:r>
      <w:r>
        <w:rPr>
          <w:rFonts w:ascii="Times New Roman" w:hAnsi="Times New Roman" w:cs="Times New Roman"/>
          <w:i/>
        </w:rPr>
        <w:t xml:space="preserve">Pensieri disordinati sull’amore di </w:t>
      </w:r>
      <w:r w:rsidRPr="007C68BD">
        <w:rPr>
          <w:rFonts w:ascii="Times New Roman" w:hAnsi="Times New Roman" w:cs="Times New Roman"/>
        </w:rPr>
        <w:t>Dio</w:t>
      </w:r>
      <w:r>
        <w:rPr>
          <w:rFonts w:ascii="Times New Roman" w:hAnsi="Times New Roman" w:cs="Times New Roman"/>
        </w:rPr>
        <w:t xml:space="preserve">, La Locusta, Vicenza 1991 - V ed. - p. </w:t>
      </w:r>
      <w:r w:rsidRPr="007C68BD">
        <w:rPr>
          <w:rFonts w:ascii="Times New Roman" w:hAnsi="Times New Roman" w:cs="Times New Roman"/>
        </w:rPr>
        <w:t>50</w:t>
      </w:r>
      <w:r>
        <w:rPr>
          <w:rFonts w:ascii="Times New Roman" w:hAnsi="Times New Roman" w:cs="Times New Roman"/>
        </w:rPr>
        <w:t>).</w:t>
      </w:r>
    </w:p>
    <w:p w14:paraId="5A152EC4" w14:textId="77777777" w:rsidR="00EF55E2" w:rsidRPr="0010268F" w:rsidRDefault="00EF55E2" w:rsidP="00EF55E2">
      <w:pPr>
        <w:jc w:val="both"/>
        <w:rPr>
          <w:rFonts w:ascii="Times New Roman" w:hAnsi="Times New Roman" w:cs="Times New Roman"/>
        </w:rPr>
      </w:pPr>
    </w:p>
    <w:p w14:paraId="574F02B6" w14:textId="77777777" w:rsidR="00614344" w:rsidRPr="0010268F" w:rsidRDefault="00614344" w:rsidP="00614344">
      <w:pPr>
        <w:jc w:val="both"/>
        <w:rPr>
          <w:rFonts w:ascii="Times New Roman" w:hAnsi="Times New Roman" w:cs="Times New Roman"/>
        </w:rPr>
      </w:pPr>
    </w:p>
    <w:p w14:paraId="4707A2E0" w14:textId="20C2F71D" w:rsidR="006E0541" w:rsidRPr="0010268F" w:rsidRDefault="007C68BD" w:rsidP="006E0541">
      <w:pPr>
        <w:jc w:val="both"/>
        <w:rPr>
          <w:rFonts w:ascii="Times New Roman" w:hAnsi="Times New Roman" w:cs="Times New Roman"/>
        </w:rPr>
      </w:pPr>
      <w:r>
        <w:rPr>
          <w:rFonts w:ascii="Times New Roman" w:hAnsi="Times New Roman" w:cs="Times New Roman"/>
        </w:rPr>
        <w:t>I</w:t>
      </w:r>
      <w:r w:rsidR="00614344" w:rsidRPr="0010268F">
        <w:rPr>
          <w:rFonts w:ascii="Times New Roman" w:hAnsi="Times New Roman" w:cs="Times New Roman"/>
        </w:rPr>
        <w:t xml:space="preserve">l titolo dato a questo </w:t>
      </w:r>
      <w:r>
        <w:rPr>
          <w:rFonts w:ascii="Times New Roman" w:hAnsi="Times New Roman" w:cs="Times New Roman"/>
        </w:rPr>
        <w:t>intervento</w:t>
      </w:r>
      <w:r w:rsidR="00614344" w:rsidRPr="0010268F">
        <w:rPr>
          <w:rFonts w:ascii="Times New Roman" w:hAnsi="Times New Roman" w:cs="Times New Roman"/>
        </w:rPr>
        <w:t xml:space="preserve"> </w:t>
      </w:r>
      <w:r w:rsidR="00380923" w:rsidRPr="0010268F">
        <w:rPr>
          <w:rFonts w:ascii="Times New Roman" w:hAnsi="Times New Roman" w:cs="Times New Roman"/>
        </w:rPr>
        <w:t>viene d</w:t>
      </w:r>
      <w:r w:rsidR="00614344" w:rsidRPr="0010268F">
        <w:rPr>
          <w:rFonts w:ascii="Times New Roman" w:hAnsi="Times New Roman" w:cs="Times New Roman"/>
        </w:rPr>
        <w:t>alla conclusione della lettera ai Galati: “Operiamo il bene verso tutti”. L’intero versetto recita: “</w:t>
      </w:r>
      <w:r w:rsidR="00614344" w:rsidRPr="0010268F">
        <w:rPr>
          <w:rFonts w:ascii="Times New Roman" w:hAnsi="Times New Roman" w:cs="Times New Roman"/>
          <w:vertAlign w:val="superscript"/>
        </w:rPr>
        <w:t>10</w:t>
      </w:r>
      <w:r w:rsidR="00614344" w:rsidRPr="0010268F">
        <w:rPr>
          <w:rFonts w:ascii="Times New Roman" w:hAnsi="Times New Roman" w:cs="Times New Roman"/>
        </w:rPr>
        <w:t xml:space="preserve">Poiché dunque ne abbiamo l'occasione, operiamo il bene verso tutti, soprattutto verso i fratelli nella fede”. </w:t>
      </w:r>
      <w:r w:rsidR="006E0541" w:rsidRPr="0010268F">
        <w:rPr>
          <w:rFonts w:ascii="Times New Roman" w:hAnsi="Times New Roman" w:cs="Times New Roman"/>
        </w:rPr>
        <w:t xml:space="preserve">Lo sguardo universalistico di </w:t>
      </w:r>
      <w:r w:rsidR="00614344" w:rsidRPr="0010268F">
        <w:rPr>
          <w:rFonts w:ascii="Times New Roman" w:hAnsi="Times New Roman" w:cs="Times New Roman"/>
        </w:rPr>
        <w:t xml:space="preserve">Paolo </w:t>
      </w:r>
      <w:r w:rsidR="006E0541" w:rsidRPr="0010268F">
        <w:rPr>
          <w:rFonts w:ascii="Times New Roman" w:hAnsi="Times New Roman" w:cs="Times New Roman"/>
        </w:rPr>
        <w:t>non vuole escludere nessuno, ma parte</w:t>
      </w:r>
      <w:r w:rsidR="00614344" w:rsidRPr="0010268F">
        <w:rPr>
          <w:rFonts w:ascii="Times New Roman" w:hAnsi="Times New Roman" w:cs="Times New Roman"/>
        </w:rPr>
        <w:t xml:space="preserve"> </w:t>
      </w:r>
      <w:r w:rsidR="006E0541" w:rsidRPr="0010268F">
        <w:rPr>
          <w:rFonts w:ascii="Times New Roman" w:hAnsi="Times New Roman" w:cs="Times New Roman"/>
        </w:rPr>
        <w:t>da</w:t>
      </w:r>
      <w:r w:rsidR="00614344" w:rsidRPr="0010268F">
        <w:rPr>
          <w:rFonts w:ascii="Times New Roman" w:hAnsi="Times New Roman" w:cs="Times New Roman"/>
        </w:rPr>
        <w:t xml:space="preserve"> coloro che </w:t>
      </w:r>
      <w:r w:rsidR="00380923" w:rsidRPr="0010268F">
        <w:rPr>
          <w:rFonts w:ascii="Times New Roman" w:hAnsi="Times New Roman" w:cs="Times New Roman"/>
        </w:rPr>
        <w:t>“abitan</w:t>
      </w:r>
      <w:r w:rsidR="006E0541" w:rsidRPr="0010268F">
        <w:rPr>
          <w:rFonts w:ascii="Times New Roman" w:hAnsi="Times New Roman" w:cs="Times New Roman"/>
        </w:rPr>
        <w:t xml:space="preserve">o </w:t>
      </w:r>
      <w:r w:rsidR="00380923" w:rsidRPr="0010268F">
        <w:rPr>
          <w:rFonts w:ascii="Times New Roman" w:hAnsi="Times New Roman" w:cs="Times New Roman"/>
        </w:rPr>
        <w:t xml:space="preserve">la </w:t>
      </w:r>
      <w:r w:rsidR="006E0541" w:rsidRPr="0010268F">
        <w:rPr>
          <w:rFonts w:ascii="Times New Roman" w:hAnsi="Times New Roman" w:cs="Times New Roman"/>
        </w:rPr>
        <w:t xml:space="preserve">medesima </w:t>
      </w:r>
      <w:r w:rsidR="00380923" w:rsidRPr="0010268F">
        <w:rPr>
          <w:rFonts w:ascii="Times New Roman" w:hAnsi="Times New Roman" w:cs="Times New Roman"/>
        </w:rPr>
        <w:t>casa” (</w:t>
      </w:r>
      <w:r w:rsidR="00380923" w:rsidRPr="0010268F">
        <w:rPr>
          <w:rFonts w:ascii="Times New Roman" w:hAnsi="Times New Roman" w:cs="Times New Roman"/>
          <w:i/>
        </w:rPr>
        <w:t>oike</w:t>
      </w:r>
      <w:r w:rsidR="00316E01" w:rsidRPr="0010268F">
        <w:rPr>
          <w:rFonts w:ascii="Times New Roman" w:hAnsi="Times New Roman" w:cs="Times New Roman"/>
          <w:i/>
        </w:rPr>
        <w:t>ì</w:t>
      </w:r>
      <w:r w:rsidR="00380923" w:rsidRPr="0010268F">
        <w:rPr>
          <w:rFonts w:ascii="Times New Roman" w:hAnsi="Times New Roman" w:cs="Times New Roman"/>
          <w:i/>
        </w:rPr>
        <w:t>ous</w:t>
      </w:r>
      <w:r w:rsidR="00316E01" w:rsidRPr="0010268F">
        <w:rPr>
          <w:rFonts w:ascii="Times New Roman" w:hAnsi="Times New Roman" w:cs="Times New Roman"/>
          <w:i/>
        </w:rPr>
        <w:t xml:space="preserve"> - domesticos</w:t>
      </w:r>
      <w:r w:rsidR="00380923" w:rsidRPr="0010268F">
        <w:rPr>
          <w:rFonts w:ascii="Times New Roman" w:hAnsi="Times New Roman" w:cs="Times New Roman"/>
        </w:rPr>
        <w:t>) d</w:t>
      </w:r>
      <w:r w:rsidR="00614344" w:rsidRPr="0010268F">
        <w:rPr>
          <w:rFonts w:ascii="Times New Roman" w:hAnsi="Times New Roman" w:cs="Times New Roman"/>
        </w:rPr>
        <w:t xml:space="preserve">ella fede. </w:t>
      </w:r>
      <w:r w:rsidR="002524AE" w:rsidRPr="0010268F">
        <w:rPr>
          <w:rFonts w:ascii="Times New Roman" w:hAnsi="Times New Roman" w:cs="Times New Roman"/>
        </w:rPr>
        <w:t>L’espressione “famiglia fabbrica della speranza” è stata usat</w:t>
      </w:r>
      <w:r w:rsidR="001764B0" w:rsidRPr="0010268F">
        <w:rPr>
          <w:rFonts w:ascii="Times New Roman" w:hAnsi="Times New Roman" w:cs="Times New Roman"/>
        </w:rPr>
        <w:t xml:space="preserve">a da papa Francesco durante </w:t>
      </w:r>
      <w:r w:rsidR="006E0541" w:rsidRPr="0010268F">
        <w:rPr>
          <w:rFonts w:ascii="Times New Roman" w:hAnsi="Times New Roman" w:cs="Times New Roman"/>
        </w:rPr>
        <w:t xml:space="preserve">la Festa delle Famiglie, </w:t>
      </w:r>
      <w:r>
        <w:rPr>
          <w:rFonts w:ascii="Times New Roman" w:hAnsi="Times New Roman" w:cs="Times New Roman"/>
        </w:rPr>
        <w:t>nel</w:t>
      </w:r>
      <w:r w:rsidR="006E0541" w:rsidRPr="0010268F">
        <w:rPr>
          <w:rFonts w:ascii="Times New Roman" w:hAnsi="Times New Roman" w:cs="Times New Roman"/>
        </w:rPr>
        <w:t xml:space="preserve">la veglia di preghiera </w:t>
      </w:r>
      <w:r>
        <w:rPr>
          <w:rFonts w:ascii="Times New Roman" w:hAnsi="Times New Roman" w:cs="Times New Roman"/>
        </w:rPr>
        <w:t>a Philadelphia il 26 s</w:t>
      </w:r>
      <w:r w:rsidR="006E0541" w:rsidRPr="0010268F">
        <w:rPr>
          <w:rFonts w:ascii="Times New Roman" w:hAnsi="Times New Roman" w:cs="Times New Roman"/>
        </w:rPr>
        <w:t>ettembre 2015.</w:t>
      </w:r>
    </w:p>
    <w:p w14:paraId="0B0055A0" w14:textId="77777777" w:rsidR="006E0541" w:rsidRPr="0010268F" w:rsidRDefault="006E0541" w:rsidP="006E0541">
      <w:pPr>
        <w:jc w:val="both"/>
        <w:rPr>
          <w:rFonts w:ascii="Times New Roman" w:hAnsi="Times New Roman" w:cs="Times New Roman"/>
        </w:rPr>
      </w:pPr>
    </w:p>
    <w:p w14:paraId="4BA8173C" w14:textId="524EF5F6" w:rsidR="00614344" w:rsidRPr="0010268F" w:rsidRDefault="00380923" w:rsidP="006E0541">
      <w:pPr>
        <w:ind w:left="1416"/>
        <w:jc w:val="both"/>
        <w:rPr>
          <w:rFonts w:ascii="Times New Roman" w:hAnsi="Times New Roman" w:cs="Times New Roman"/>
          <w:b/>
        </w:rPr>
      </w:pPr>
      <w:r w:rsidRPr="001D3419">
        <w:rPr>
          <w:rFonts w:ascii="Times New Roman" w:hAnsi="Times New Roman" w:cs="Times New Roman"/>
          <w:i/>
        </w:rPr>
        <w:t>Lettura del testo</w:t>
      </w:r>
      <w:r w:rsidRPr="0010268F">
        <w:rPr>
          <w:rFonts w:ascii="Times New Roman" w:hAnsi="Times New Roman" w:cs="Times New Roman"/>
          <w:b/>
        </w:rPr>
        <w:t xml:space="preserve"> </w:t>
      </w:r>
      <w:r w:rsidRPr="0010268F">
        <w:rPr>
          <w:rFonts w:ascii="Times New Roman" w:hAnsi="Times New Roman" w:cs="Times New Roman"/>
        </w:rPr>
        <w:t>di</w:t>
      </w:r>
      <w:r w:rsidRPr="0010268F">
        <w:rPr>
          <w:rFonts w:ascii="Times New Roman" w:hAnsi="Times New Roman" w:cs="Times New Roman"/>
          <w:b/>
        </w:rPr>
        <w:t xml:space="preserve"> </w:t>
      </w:r>
      <w:r w:rsidRPr="0010268F">
        <w:rPr>
          <w:rFonts w:ascii="Times New Roman" w:hAnsi="Times New Roman" w:cs="Times New Roman"/>
          <w:i/>
        </w:rPr>
        <w:t>Gal</w:t>
      </w:r>
      <w:r w:rsidRPr="0010268F">
        <w:rPr>
          <w:rFonts w:ascii="Times New Roman" w:hAnsi="Times New Roman" w:cs="Times New Roman"/>
        </w:rPr>
        <w:t xml:space="preserve"> 6,1-10</w:t>
      </w:r>
    </w:p>
    <w:p w14:paraId="433191DC" w14:textId="77777777" w:rsidR="00380923" w:rsidRPr="0010268F" w:rsidRDefault="00380923" w:rsidP="006E0541">
      <w:pPr>
        <w:ind w:left="1416"/>
        <w:jc w:val="both"/>
        <w:rPr>
          <w:rFonts w:ascii="Times New Roman" w:hAnsi="Times New Roman" w:cs="Times New Roman"/>
        </w:rPr>
      </w:pPr>
      <w:r w:rsidRPr="0010268F">
        <w:rPr>
          <w:rFonts w:ascii="Times New Roman" w:hAnsi="Times New Roman" w:cs="Times New Roman"/>
        </w:rPr>
        <w:t>“</w:t>
      </w:r>
      <w:r w:rsidRPr="0010268F">
        <w:rPr>
          <w:rFonts w:ascii="Times New Roman" w:hAnsi="Times New Roman" w:cs="Times New Roman"/>
          <w:vertAlign w:val="superscript"/>
        </w:rPr>
        <w:t>1</w:t>
      </w:r>
      <w:r w:rsidRPr="0010268F">
        <w:rPr>
          <w:rFonts w:ascii="Times New Roman" w:hAnsi="Times New Roman" w:cs="Times New Roman"/>
        </w:rPr>
        <w:t xml:space="preserve">Fratelli, se uno viene sorpreso in qualche colpa, voi, che avete lo Spirito, correggetelo con spirito di dolcezza. E tu vigila su te stesso, per non essere tentato anche tu. </w:t>
      </w:r>
      <w:r w:rsidRPr="0010268F">
        <w:rPr>
          <w:rFonts w:ascii="Times New Roman" w:hAnsi="Times New Roman" w:cs="Times New Roman"/>
          <w:vertAlign w:val="superscript"/>
        </w:rPr>
        <w:t>2</w:t>
      </w:r>
      <w:r w:rsidRPr="0010268F">
        <w:rPr>
          <w:rFonts w:ascii="Times New Roman" w:hAnsi="Times New Roman" w:cs="Times New Roman"/>
        </w:rPr>
        <w:t xml:space="preserve">Portate i pesi gli uni degli altri: così adempirete la legge di Cristo. </w:t>
      </w:r>
      <w:r w:rsidRPr="0010268F">
        <w:rPr>
          <w:rFonts w:ascii="Times New Roman" w:hAnsi="Times New Roman" w:cs="Times New Roman"/>
          <w:vertAlign w:val="superscript"/>
        </w:rPr>
        <w:t>3</w:t>
      </w:r>
      <w:r w:rsidRPr="0010268F">
        <w:rPr>
          <w:rFonts w:ascii="Times New Roman" w:hAnsi="Times New Roman" w:cs="Times New Roman"/>
        </w:rPr>
        <w:t xml:space="preserve">Se infatti uno pensa di essere qualcosa, mentre non è nulla, inganna se stesso. </w:t>
      </w:r>
      <w:r w:rsidRPr="0010268F">
        <w:rPr>
          <w:rFonts w:ascii="Times New Roman" w:hAnsi="Times New Roman" w:cs="Times New Roman"/>
          <w:vertAlign w:val="superscript"/>
        </w:rPr>
        <w:t>4</w:t>
      </w:r>
      <w:r w:rsidRPr="0010268F">
        <w:rPr>
          <w:rFonts w:ascii="Times New Roman" w:hAnsi="Times New Roman" w:cs="Times New Roman"/>
        </w:rPr>
        <w:t xml:space="preserve">Ciascuno esamini invece la propria condotta e allora troverà motivo di vanto solo in se stesso e non in rapporto agli altri. </w:t>
      </w:r>
      <w:r w:rsidRPr="0010268F">
        <w:rPr>
          <w:rFonts w:ascii="Times New Roman" w:hAnsi="Times New Roman" w:cs="Times New Roman"/>
          <w:vertAlign w:val="superscript"/>
        </w:rPr>
        <w:t>5</w:t>
      </w:r>
      <w:r w:rsidRPr="0010268F">
        <w:rPr>
          <w:rFonts w:ascii="Times New Roman" w:hAnsi="Times New Roman" w:cs="Times New Roman"/>
        </w:rPr>
        <w:t>Ciascuno infatti porterà il proprio fardello.</w:t>
      </w:r>
    </w:p>
    <w:p w14:paraId="724E9B60" w14:textId="77777777" w:rsidR="001D3419" w:rsidRDefault="00380923" w:rsidP="001D3419">
      <w:pPr>
        <w:ind w:left="1416"/>
        <w:jc w:val="both"/>
        <w:rPr>
          <w:rFonts w:ascii="Times New Roman" w:hAnsi="Times New Roman" w:cs="Times New Roman"/>
        </w:rPr>
      </w:pPr>
      <w:r w:rsidRPr="0010268F">
        <w:rPr>
          <w:rFonts w:ascii="Times New Roman" w:hAnsi="Times New Roman" w:cs="Times New Roman"/>
          <w:vertAlign w:val="superscript"/>
        </w:rPr>
        <w:t>6</w:t>
      </w:r>
      <w:r w:rsidRPr="0010268F">
        <w:rPr>
          <w:rFonts w:ascii="Times New Roman" w:hAnsi="Times New Roman" w:cs="Times New Roman"/>
        </w:rPr>
        <w:t xml:space="preserve">Chi viene istruito nella Parola, condivida tutti i suoi beni con chi lo istruisce. </w:t>
      </w:r>
      <w:r w:rsidRPr="0010268F">
        <w:rPr>
          <w:rFonts w:ascii="Times New Roman" w:hAnsi="Times New Roman" w:cs="Times New Roman"/>
          <w:vertAlign w:val="superscript"/>
        </w:rPr>
        <w:t>7</w:t>
      </w:r>
      <w:r w:rsidRPr="0010268F">
        <w:rPr>
          <w:rFonts w:ascii="Times New Roman" w:hAnsi="Times New Roman" w:cs="Times New Roman"/>
        </w:rPr>
        <w:t xml:space="preserve">Non fatevi illusioni: Dio non si lascia ingannare. Ciascuno raccoglierà quello che avrà seminato. </w:t>
      </w:r>
      <w:r w:rsidRPr="0010268F">
        <w:rPr>
          <w:rFonts w:ascii="Times New Roman" w:hAnsi="Times New Roman" w:cs="Times New Roman"/>
          <w:vertAlign w:val="superscript"/>
        </w:rPr>
        <w:t>8</w:t>
      </w:r>
      <w:r w:rsidRPr="0010268F">
        <w:rPr>
          <w:rFonts w:ascii="Times New Roman" w:hAnsi="Times New Roman" w:cs="Times New Roman"/>
        </w:rPr>
        <w:t xml:space="preserve">Chi semina nella sua carne, dalla carne raccoglierà corruzione; chi semina nello Spirito, dallo Spirito raccoglierà vita eterna. </w:t>
      </w:r>
      <w:r w:rsidRPr="0010268F">
        <w:rPr>
          <w:rFonts w:ascii="Times New Roman" w:hAnsi="Times New Roman" w:cs="Times New Roman"/>
          <w:vertAlign w:val="superscript"/>
        </w:rPr>
        <w:t>9</w:t>
      </w:r>
      <w:r w:rsidRPr="0010268F">
        <w:rPr>
          <w:rFonts w:ascii="Times New Roman" w:hAnsi="Times New Roman" w:cs="Times New Roman"/>
        </w:rPr>
        <w:t xml:space="preserve">E non stanchiamoci di fare il bene; se infatti non desistiamo, a suo tempo mieteremo. </w:t>
      </w:r>
      <w:r w:rsidRPr="0010268F">
        <w:rPr>
          <w:rFonts w:ascii="Times New Roman" w:hAnsi="Times New Roman" w:cs="Times New Roman"/>
          <w:vertAlign w:val="superscript"/>
        </w:rPr>
        <w:t>10</w:t>
      </w:r>
      <w:r w:rsidRPr="0010268F">
        <w:rPr>
          <w:rFonts w:ascii="Times New Roman" w:hAnsi="Times New Roman" w:cs="Times New Roman"/>
        </w:rPr>
        <w:t>Poiché dunque ne abbiamo l'occasione, operiamo il bene verso tutti, soprattutto verso i fratelli nella fede”.</w:t>
      </w:r>
      <w:r w:rsidR="001D3419">
        <w:rPr>
          <w:rFonts w:ascii="Times New Roman" w:hAnsi="Times New Roman" w:cs="Times New Roman"/>
        </w:rPr>
        <w:t xml:space="preserve"> </w:t>
      </w:r>
    </w:p>
    <w:p w14:paraId="6E04673D" w14:textId="77777777" w:rsidR="001D3419" w:rsidRDefault="001D3419" w:rsidP="001D3419">
      <w:pPr>
        <w:ind w:left="1416"/>
        <w:jc w:val="both"/>
        <w:rPr>
          <w:rFonts w:ascii="Times New Roman" w:hAnsi="Times New Roman" w:cs="Times New Roman"/>
        </w:rPr>
      </w:pPr>
    </w:p>
    <w:p w14:paraId="4E5B3A35" w14:textId="77777777" w:rsidR="00AC096D" w:rsidRDefault="00AC096D" w:rsidP="00470481">
      <w:pPr>
        <w:ind w:left="1416"/>
        <w:jc w:val="center"/>
        <w:rPr>
          <w:rFonts w:ascii="Times New Roman" w:hAnsi="Times New Roman" w:cs="Times New Roman"/>
          <w:i/>
        </w:rPr>
      </w:pPr>
    </w:p>
    <w:p w14:paraId="1CD4D35B" w14:textId="77777777" w:rsidR="00AC096D" w:rsidRDefault="00AC096D" w:rsidP="00470481">
      <w:pPr>
        <w:ind w:left="1416"/>
        <w:jc w:val="center"/>
        <w:rPr>
          <w:rFonts w:ascii="Times New Roman" w:hAnsi="Times New Roman" w:cs="Times New Roman"/>
          <w:i/>
        </w:rPr>
      </w:pPr>
    </w:p>
    <w:p w14:paraId="2BBD0434" w14:textId="77777777" w:rsidR="00AC096D" w:rsidRDefault="00AC096D" w:rsidP="00470481">
      <w:pPr>
        <w:ind w:left="1416"/>
        <w:jc w:val="center"/>
        <w:rPr>
          <w:rFonts w:ascii="Times New Roman" w:hAnsi="Times New Roman" w:cs="Times New Roman"/>
          <w:i/>
        </w:rPr>
      </w:pPr>
    </w:p>
    <w:p w14:paraId="0D5716EF" w14:textId="77777777" w:rsidR="00AC096D" w:rsidRDefault="00AC096D" w:rsidP="00470481">
      <w:pPr>
        <w:ind w:left="1416"/>
        <w:jc w:val="center"/>
        <w:rPr>
          <w:rFonts w:ascii="Times New Roman" w:hAnsi="Times New Roman" w:cs="Times New Roman"/>
          <w:i/>
        </w:rPr>
      </w:pPr>
    </w:p>
    <w:p w14:paraId="046DC747" w14:textId="7B2C4A62" w:rsidR="001D3419" w:rsidRPr="001D3419" w:rsidRDefault="00754F22" w:rsidP="00470481">
      <w:pPr>
        <w:ind w:left="1416"/>
        <w:jc w:val="center"/>
        <w:rPr>
          <w:rFonts w:ascii="Times New Roman" w:hAnsi="Times New Roman" w:cs="Times New Roman"/>
          <w:b/>
        </w:rPr>
      </w:pPr>
      <w:r w:rsidRPr="00470481">
        <w:rPr>
          <w:rFonts w:ascii="Times New Roman" w:hAnsi="Times New Roman" w:cs="Times New Roman"/>
          <w:i/>
        </w:rPr>
        <w:lastRenderedPageBreak/>
        <w:t>Lectio</w:t>
      </w:r>
      <w:r w:rsidR="00AC096D">
        <w:rPr>
          <w:rFonts w:ascii="Times New Roman" w:hAnsi="Times New Roman" w:cs="Times New Roman"/>
          <w:i/>
        </w:rPr>
        <w:t xml:space="preserve"> - </w:t>
      </w:r>
      <w:r w:rsidR="001D3419" w:rsidRPr="001D3419">
        <w:rPr>
          <w:rFonts w:ascii="Times New Roman" w:hAnsi="Times New Roman" w:cs="Times New Roman"/>
          <w:b/>
        </w:rPr>
        <w:t>Un decalogo</w:t>
      </w:r>
      <w:r w:rsidR="001D3419">
        <w:rPr>
          <w:rFonts w:ascii="Times New Roman" w:hAnsi="Times New Roman" w:cs="Times New Roman"/>
          <w:b/>
        </w:rPr>
        <w:t xml:space="preserve"> speciale</w:t>
      </w:r>
    </w:p>
    <w:p w14:paraId="02037555" w14:textId="77777777" w:rsidR="00754F22" w:rsidRPr="0010268F" w:rsidRDefault="00754F22" w:rsidP="00754F22">
      <w:pPr>
        <w:jc w:val="center"/>
        <w:rPr>
          <w:rFonts w:ascii="Times New Roman" w:hAnsi="Times New Roman" w:cs="Times New Roman"/>
        </w:rPr>
      </w:pPr>
    </w:p>
    <w:p w14:paraId="0A90455F" w14:textId="59508B79" w:rsidR="00614344" w:rsidRPr="0010268F" w:rsidRDefault="00614344" w:rsidP="00614344">
      <w:pPr>
        <w:jc w:val="both"/>
        <w:rPr>
          <w:rFonts w:ascii="Times New Roman" w:hAnsi="Times New Roman" w:cs="Times New Roman"/>
          <w:b/>
        </w:rPr>
      </w:pPr>
      <w:r w:rsidRPr="0010268F">
        <w:rPr>
          <w:rFonts w:ascii="Times New Roman" w:hAnsi="Times New Roman" w:cs="Times New Roman"/>
          <w:b/>
        </w:rPr>
        <w:t>Contesto ampio</w:t>
      </w:r>
    </w:p>
    <w:p w14:paraId="5BC2088E" w14:textId="180F3714" w:rsidR="00614344" w:rsidRPr="0010268F" w:rsidRDefault="00380923" w:rsidP="00614344">
      <w:pPr>
        <w:jc w:val="both"/>
        <w:rPr>
          <w:rFonts w:ascii="Times New Roman" w:hAnsi="Times New Roman" w:cs="Times New Roman"/>
        </w:rPr>
      </w:pPr>
      <w:r w:rsidRPr="0010268F">
        <w:rPr>
          <w:rFonts w:ascii="Times New Roman" w:hAnsi="Times New Roman" w:cs="Times New Roman"/>
        </w:rPr>
        <w:tab/>
      </w:r>
      <w:r w:rsidR="00614344" w:rsidRPr="0010268F">
        <w:rPr>
          <w:rFonts w:ascii="Times New Roman" w:hAnsi="Times New Roman" w:cs="Times New Roman"/>
        </w:rPr>
        <w:t>Per cogliere il senso di questo versetto, diamo uno sguardo rapido al</w:t>
      </w:r>
      <w:r w:rsidRPr="0010268F">
        <w:rPr>
          <w:rFonts w:ascii="Times New Roman" w:hAnsi="Times New Roman" w:cs="Times New Roman"/>
        </w:rPr>
        <w:t>l’intera lettera, che è una sorta di circolare indirizzata alle chiese della Galazia (1,2), “appassionata e polemica, l’unica in cui l’Apostolo salta l’iniziale passaggio dedicato ai ringraziamenti”</w:t>
      </w:r>
      <w:r w:rsidRPr="0010268F">
        <w:rPr>
          <w:rStyle w:val="Rimandonotaapidipagina"/>
          <w:rFonts w:ascii="Times New Roman" w:hAnsi="Times New Roman" w:cs="Times New Roman"/>
        </w:rPr>
        <w:footnoteReference w:id="1"/>
      </w:r>
      <w:r w:rsidRPr="0010268F">
        <w:rPr>
          <w:rFonts w:ascii="Times New Roman" w:hAnsi="Times New Roman" w:cs="Times New Roman"/>
        </w:rPr>
        <w:t xml:space="preserve"> per andare subito ai rimproveri</w:t>
      </w:r>
      <w:r w:rsidR="000A4EE8" w:rsidRPr="0010268F">
        <w:rPr>
          <w:rFonts w:ascii="Times New Roman" w:hAnsi="Times New Roman" w:cs="Times New Roman"/>
        </w:rPr>
        <w:t>,</w:t>
      </w:r>
      <w:r w:rsidRPr="0010268F">
        <w:rPr>
          <w:rFonts w:ascii="Times New Roman" w:hAnsi="Times New Roman" w:cs="Times New Roman"/>
        </w:rPr>
        <w:t xml:space="preserve"> alle preoccupazioni</w:t>
      </w:r>
      <w:r w:rsidR="000A4EE8" w:rsidRPr="0010268F">
        <w:rPr>
          <w:rFonts w:ascii="Times New Roman" w:hAnsi="Times New Roman" w:cs="Times New Roman"/>
        </w:rPr>
        <w:t xml:space="preserve"> e alla riproposizione del</w:t>
      </w:r>
      <w:r w:rsidRPr="0010268F">
        <w:rPr>
          <w:rFonts w:ascii="Times New Roman" w:hAnsi="Times New Roman" w:cs="Times New Roman"/>
        </w:rPr>
        <w:t xml:space="preserve">la specificità del suo messaggio. </w:t>
      </w:r>
      <w:r w:rsidR="00614344" w:rsidRPr="0010268F">
        <w:rPr>
          <w:rFonts w:ascii="Times New Roman" w:hAnsi="Times New Roman" w:cs="Times New Roman"/>
        </w:rPr>
        <w:t xml:space="preserve"> Com’è noto </w:t>
      </w:r>
      <w:r w:rsidR="000A4EE8" w:rsidRPr="0010268F">
        <w:rPr>
          <w:rFonts w:ascii="Times New Roman" w:hAnsi="Times New Roman" w:cs="Times New Roman"/>
        </w:rPr>
        <w:t>la lettera</w:t>
      </w:r>
      <w:r w:rsidR="00614344" w:rsidRPr="0010268F">
        <w:rPr>
          <w:rFonts w:ascii="Times New Roman" w:hAnsi="Times New Roman" w:cs="Times New Roman"/>
        </w:rPr>
        <w:t xml:space="preserve"> si può articolare in </w:t>
      </w:r>
      <w:r w:rsidR="00614344" w:rsidRPr="0010268F">
        <w:rPr>
          <w:rFonts w:ascii="Times New Roman" w:hAnsi="Times New Roman" w:cs="Times New Roman"/>
          <w:i/>
        </w:rPr>
        <w:t>due grandi tappe</w:t>
      </w:r>
      <w:r w:rsidR="00614344" w:rsidRPr="0010268F">
        <w:rPr>
          <w:rFonts w:ascii="Times New Roman" w:hAnsi="Times New Roman" w:cs="Times New Roman"/>
        </w:rPr>
        <w:t xml:space="preserve">: </w:t>
      </w:r>
      <w:r w:rsidRPr="0010268F">
        <w:rPr>
          <w:rFonts w:ascii="Times New Roman" w:hAnsi="Times New Roman" w:cs="Times New Roman"/>
        </w:rPr>
        <w:t>nel</w:t>
      </w:r>
      <w:r w:rsidR="00614344" w:rsidRPr="0010268F">
        <w:rPr>
          <w:rFonts w:ascii="Times New Roman" w:hAnsi="Times New Roman" w:cs="Times New Roman"/>
        </w:rPr>
        <w:t xml:space="preserve">la prima (capitoli 1-2) </w:t>
      </w:r>
      <w:r w:rsidRPr="0010268F">
        <w:rPr>
          <w:rFonts w:ascii="Times New Roman" w:hAnsi="Times New Roman" w:cs="Times New Roman"/>
        </w:rPr>
        <w:t xml:space="preserve">Paolo </w:t>
      </w:r>
      <w:r w:rsidR="00614344" w:rsidRPr="0010268F">
        <w:rPr>
          <w:rFonts w:ascii="Times New Roman" w:hAnsi="Times New Roman" w:cs="Times New Roman"/>
        </w:rPr>
        <w:t xml:space="preserve">ricorda ai Galati che Gesù Cristo è all’origine della </w:t>
      </w:r>
      <w:r w:rsidRPr="0010268F">
        <w:rPr>
          <w:rFonts w:ascii="Times New Roman" w:hAnsi="Times New Roman" w:cs="Times New Roman"/>
        </w:rPr>
        <w:t xml:space="preserve">sua </w:t>
      </w:r>
      <w:r w:rsidR="00614344" w:rsidRPr="0010268F">
        <w:rPr>
          <w:rFonts w:ascii="Times New Roman" w:hAnsi="Times New Roman" w:cs="Times New Roman"/>
        </w:rPr>
        <w:t xml:space="preserve">missione e al centro del suo messaggio; </w:t>
      </w:r>
      <w:r w:rsidRPr="0010268F">
        <w:rPr>
          <w:rFonts w:ascii="Times New Roman" w:hAnsi="Times New Roman" w:cs="Times New Roman"/>
        </w:rPr>
        <w:t>nel</w:t>
      </w:r>
      <w:r w:rsidR="00614344" w:rsidRPr="0010268F">
        <w:rPr>
          <w:rFonts w:ascii="Times New Roman" w:hAnsi="Times New Roman" w:cs="Times New Roman"/>
        </w:rPr>
        <w:t xml:space="preserve">la seconda tappa (capitoli 3-6) </w:t>
      </w:r>
      <w:r w:rsidRPr="0010268F">
        <w:rPr>
          <w:rFonts w:ascii="Times New Roman" w:hAnsi="Times New Roman" w:cs="Times New Roman"/>
        </w:rPr>
        <w:t xml:space="preserve">egli </w:t>
      </w:r>
      <w:r w:rsidR="00614344" w:rsidRPr="0010268F">
        <w:rPr>
          <w:rFonts w:ascii="Times New Roman" w:hAnsi="Times New Roman" w:cs="Times New Roman"/>
        </w:rPr>
        <w:t xml:space="preserve">presenta Gesù Cristo come compimento della salvezza e portatore di pieno significato alla storia. Gli uomini per mezzo di lui e in lui trovano la loro unità e la creazione perviene alla pienezza. </w:t>
      </w:r>
    </w:p>
    <w:p w14:paraId="3DCF0E85" w14:textId="0873DADB" w:rsidR="00F327CF" w:rsidRPr="0010268F" w:rsidRDefault="00380923" w:rsidP="00614344">
      <w:pPr>
        <w:jc w:val="both"/>
        <w:rPr>
          <w:rFonts w:ascii="Times New Roman" w:hAnsi="Times New Roman" w:cs="Times New Roman"/>
        </w:rPr>
      </w:pPr>
      <w:r w:rsidRPr="0010268F">
        <w:rPr>
          <w:rFonts w:ascii="Times New Roman" w:hAnsi="Times New Roman" w:cs="Times New Roman"/>
        </w:rPr>
        <w:tab/>
        <w:t xml:space="preserve">Guardiamo da vicino la </w:t>
      </w:r>
      <w:r w:rsidR="00614344" w:rsidRPr="0010268F">
        <w:rPr>
          <w:rFonts w:ascii="Times New Roman" w:hAnsi="Times New Roman" w:cs="Times New Roman"/>
          <w:i/>
        </w:rPr>
        <w:t>seconda tappa</w:t>
      </w:r>
      <w:r w:rsidRPr="0010268F">
        <w:rPr>
          <w:rFonts w:ascii="Times New Roman" w:hAnsi="Times New Roman" w:cs="Times New Roman"/>
        </w:rPr>
        <w:t>, che</w:t>
      </w:r>
      <w:r w:rsidR="00042007" w:rsidRPr="0010268F">
        <w:rPr>
          <w:rFonts w:ascii="Times New Roman" w:hAnsi="Times New Roman" w:cs="Times New Roman"/>
        </w:rPr>
        <w:t xml:space="preserve"> distinguiamo </w:t>
      </w:r>
      <w:r w:rsidRPr="0010268F">
        <w:rPr>
          <w:rFonts w:ascii="Times New Roman" w:hAnsi="Times New Roman" w:cs="Times New Roman"/>
        </w:rPr>
        <w:t xml:space="preserve">in </w:t>
      </w:r>
      <w:r w:rsidR="00042007" w:rsidRPr="0010268F">
        <w:rPr>
          <w:rFonts w:ascii="Times New Roman" w:hAnsi="Times New Roman" w:cs="Times New Roman"/>
        </w:rPr>
        <w:t xml:space="preserve">tre sezioni. </w:t>
      </w:r>
    </w:p>
    <w:p w14:paraId="4B6CE37A" w14:textId="6DDBB7ED" w:rsidR="00042007" w:rsidRPr="0010268F" w:rsidRDefault="00042007" w:rsidP="00614344">
      <w:pPr>
        <w:jc w:val="both"/>
        <w:rPr>
          <w:rFonts w:ascii="Times New Roman" w:hAnsi="Times New Roman" w:cs="Times New Roman"/>
        </w:rPr>
      </w:pPr>
      <w:r w:rsidRPr="0010268F">
        <w:rPr>
          <w:rFonts w:ascii="Times New Roman" w:hAnsi="Times New Roman" w:cs="Times New Roman"/>
        </w:rPr>
        <w:t>In</w:t>
      </w:r>
      <w:r w:rsidR="00614344" w:rsidRPr="0010268F">
        <w:rPr>
          <w:rFonts w:ascii="Times New Roman" w:hAnsi="Times New Roman" w:cs="Times New Roman"/>
        </w:rPr>
        <w:t xml:space="preserve"> 3</w:t>
      </w:r>
      <w:r w:rsidRPr="0010268F">
        <w:rPr>
          <w:rFonts w:ascii="Times New Roman" w:hAnsi="Times New Roman" w:cs="Times New Roman"/>
        </w:rPr>
        <w:t>,6-</w:t>
      </w:r>
      <w:r w:rsidR="00614344" w:rsidRPr="0010268F">
        <w:rPr>
          <w:rFonts w:ascii="Times New Roman" w:hAnsi="Times New Roman" w:cs="Times New Roman"/>
        </w:rPr>
        <w:t>4</w:t>
      </w:r>
      <w:r w:rsidRPr="0010268F">
        <w:rPr>
          <w:rFonts w:ascii="Times New Roman" w:hAnsi="Times New Roman" w:cs="Times New Roman"/>
        </w:rPr>
        <w:t>,7 Paolo espone la promessa fatta ad Abramo, il credente</w:t>
      </w:r>
      <w:r w:rsidR="00F327CF" w:rsidRPr="0010268F">
        <w:rPr>
          <w:rFonts w:ascii="Times New Roman" w:hAnsi="Times New Roman" w:cs="Times New Roman"/>
        </w:rPr>
        <w:t>,</w:t>
      </w:r>
      <w:r w:rsidRPr="0010268F">
        <w:rPr>
          <w:rFonts w:ascii="Times New Roman" w:hAnsi="Times New Roman" w:cs="Times New Roman"/>
        </w:rPr>
        <w:t xml:space="preserve"> e mostra come anche i pagani, senza la legge mosaica, sono chiamati alla giustificazione perché in Cristo costituiscono la discendenza </w:t>
      </w:r>
      <w:r w:rsidR="00F327CF" w:rsidRPr="0010268F">
        <w:rPr>
          <w:rFonts w:ascii="Times New Roman" w:hAnsi="Times New Roman" w:cs="Times New Roman"/>
        </w:rPr>
        <w:t>di Abramo</w:t>
      </w:r>
      <w:r w:rsidR="00380923" w:rsidRPr="0010268F">
        <w:rPr>
          <w:rFonts w:ascii="Times New Roman" w:hAnsi="Times New Roman" w:cs="Times New Roman"/>
        </w:rPr>
        <w:t>. Così si</w:t>
      </w:r>
      <w:r w:rsidRPr="0010268F">
        <w:rPr>
          <w:rFonts w:ascii="Times New Roman" w:hAnsi="Times New Roman" w:cs="Times New Roman"/>
        </w:rPr>
        <w:t xml:space="preserve"> passa dalla schiavitù della legge </w:t>
      </w:r>
      <w:r w:rsidR="000A4EE8" w:rsidRPr="0010268F">
        <w:rPr>
          <w:rFonts w:ascii="Times New Roman" w:hAnsi="Times New Roman" w:cs="Times New Roman"/>
        </w:rPr>
        <w:t xml:space="preserve">mosaica </w:t>
      </w:r>
      <w:r w:rsidRPr="0010268F">
        <w:rPr>
          <w:rFonts w:ascii="Times New Roman" w:hAnsi="Times New Roman" w:cs="Times New Roman"/>
        </w:rPr>
        <w:t xml:space="preserve">alla libertà dei figli di Dio. </w:t>
      </w:r>
      <w:r w:rsidR="00380923" w:rsidRPr="0010268F">
        <w:rPr>
          <w:rFonts w:ascii="Times New Roman" w:hAnsi="Times New Roman" w:cs="Times New Roman"/>
        </w:rPr>
        <w:t>In Cristo tutti</w:t>
      </w:r>
      <w:r w:rsidRPr="0010268F">
        <w:rPr>
          <w:rFonts w:ascii="Times New Roman" w:hAnsi="Times New Roman" w:cs="Times New Roman"/>
        </w:rPr>
        <w:t xml:space="preserve"> possono dire “Abbà! Padre!” (4,6).</w:t>
      </w:r>
    </w:p>
    <w:p w14:paraId="2B5F8D06" w14:textId="63DE06B8" w:rsidR="00042007" w:rsidRPr="0010268F" w:rsidRDefault="00380923" w:rsidP="00614344">
      <w:pPr>
        <w:jc w:val="both"/>
        <w:rPr>
          <w:rFonts w:ascii="Times New Roman" w:hAnsi="Times New Roman" w:cs="Times New Roman"/>
        </w:rPr>
      </w:pPr>
      <w:r w:rsidRPr="0010268F">
        <w:rPr>
          <w:rFonts w:ascii="Times New Roman" w:hAnsi="Times New Roman" w:cs="Times New Roman"/>
        </w:rPr>
        <w:tab/>
      </w:r>
      <w:r w:rsidR="00042007" w:rsidRPr="0010268F">
        <w:rPr>
          <w:rFonts w:ascii="Times New Roman" w:hAnsi="Times New Roman" w:cs="Times New Roman"/>
        </w:rPr>
        <w:t xml:space="preserve">In 4,8-5,12 Paolo manifesta </w:t>
      </w:r>
      <w:r w:rsidR="000A4EE8" w:rsidRPr="0010268F">
        <w:rPr>
          <w:rFonts w:ascii="Times New Roman" w:hAnsi="Times New Roman" w:cs="Times New Roman"/>
        </w:rPr>
        <w:t>il suo</w:t>
      </w:r>
      <w:r w:rsidR="00042007" w:rsidRPr="0010268F">
        <w:rPr>
          <w:rFonts w:ascii="Times New Roman" w:hAnsi="Times New Roman" w:cs="Times New Roman"/>
        </w:rPr>
        <w:t xml:space="preserve"> angoscia</w:t>
      </w:r>
      <w:r w:rsidRPr="0010268F">
        <w:rPr>
          <w:rFonts w:ascii="Times New Roman" w:hAnsi="Times New Roman" w:cs="Times New Roman"/>
        </w:rPr>
        <w:t xml:space="preserve">nte </w:t>
      </w:r>
      <w:r w:rsidR="000A4EE8" w:rsidRPr="0010268F">
        <w:rPr>
          <w:rFonts w:ascii="Times New Roman" w:hAnsi="Times New Roman" w:cs="Times New Roman"/>
        </w:rPr>
        <w:t>timore</w:t>
      </w:r>
      <w:r w:rsidR="00042007" w:rsidRPr="0010268F">
        <w:rPr>
          <w:rFonts w:ascii="Times New Roman" w:hAnsi="Times New Roman" w:cs="Times New Roman"/>
        </w:rPr>
        <w:t xml:space="preserve"> </w:t>
      </w:r>
      <w:r w:rsidR="000A4EE8" w:rsidRPr="0010268F">
        <w:rPr>
          <w:rFonts w:ascii="Times New Roman" w:hAnsi="Times New Roman" w:cs="Times New Roman"/>
        </w:rPr>
        <w:t xml:space="preserve">per il rischio che i </w:t>
      </w:r>
      <w:r w:rsidR="00042007" w:rsidRPr="0010268F">
        <w:rPr>
          <w:rFonts w:ascii="Times New Roman" w:hAnsi="Times New Roman" w:cs="Times New Roman"/>
        </w:rPr>
        <w:t>Galati</w:t>
      </w:r>
      <w:r w:rsidR="000A4EE8" w:rsidRPr="0010268F">
        <w:rPr>
          <w:rFonts w:ascii="Times New Roman" w:hAnsi="Times New Roman" w:cs="Times New Roman"/>
        </w:rPr>
        <w:t xml:space="preserve"> finiscano </w:t>
      </w:r>
      <w:r w:rsidR="00042007" w:rsidRPr="0010268F">
        <w:rPr>
          <w:rFonts w:ascii="Times New Roman" w:hAnsi="Times New Roman" w:cs="Times New Roman"/>
        </w:rPr>
        <w:t>i</w:t>
      </w:r>
      <w:r w:rsidR="000A4EE8" w:rsidRPr="0010268F">
        <w:rPr>
          <w:rFonts w:ascii="Times New Roman" w:hAnsi="Times New Roman" w:cs="Times New Roman"/>
        </w:rPr>
        <w:t>n</w:t>
      </w:r>
      <w:r w:rsidR="00042007" w:rsidRPr="0010268F">
        <w:rPr>
          <w:rFonts w:ascii="Times New Roman" w:hAnsi="Times New Roman" w:cs="Times New Roman"/>
        </w:rPr>
        <w:t xml:space="preserve"> una nuova schiavitù. Per questo egli </w:t>
      </w:r>
      <w:r w:rsidR="00F327CF" w:rsidRPr="0010268F">
        <w:rPr>
          <w:rFonts w:ascii="Times New Roman" w:hAnsi="Times New Roman" w:cs="Times New Roman"/>
        </w:rPr>
        <w:t>ribadisce</w:t>
      </w:r>
      <w:r w:rsidR="00042007" w:rsidRPr="0010268F">
        <w:rPr>
          <w:rFonts w:ascii="Times New Roman" w:hAnsi="Times New Roman" w:cs="Times New Roman"/>
        </w:rPr>
        <w:t xml:space="preserve"> con forza che per essere libero il credente deve essere figlio di Abramo, non secondo la carne, ma secondo lo Spirito, dono gratuito di Cristo con cui fiorisce la vita nuova.</w:t>
      </w:r>
    </w:p>
    <w:p w14:paraId="0BB1E085" w14:textId="765E9732" w:rsidR="00F327CF" w:rsidRPr="0010268F" w:rsidRDefault="00380923" w:rsidP="00614344">
      <w:pPr>
        <w:jc w:val="both"/>
        <w:rPr>
          <w:rFonts w:ascii="Times New Roman" w:hAnsi="Times New Roman" w:cs="Times New Roman"/>
        </w:rPr>
      </w:pPr>
      <w:r w:rsidRPr="0010268F">
        <w:rPr>
          <w:rFonts w:ascii="Times New Roman" w:hAnsi="Times New Roman" w:cs="Times New Roman"/>
        </w:rPr>
        <w:tab/>
      </w:r>
      <w:r w:rsidR="00042007" w:rsidRPr="0010268F">
        <w:rPr>
          <w:rFonts w:ascii="Times New Roman" w:hAnsi="Times New Roman" w:cs="Times New Roman"/>
        </w:rPr>
        <w:t xml:space="preserve">In 5,13-6,10 Paolo approfondisce </w:t>
      </w:r>
      <w:r w:rsidR="00D532E8" w:rsidRPr="0010268F">
        <w:rPr>
          <w:rFonts w:ascii="Times New Roman" w:hAnsi="Times New Roman" w:cs="Times New Roman"/>
        </w:rPr>
        <w:t xml:space="preserve">– nella vita quotidiana delle comunità della Galazia - </w:t>
      </w:r>
      <w:r w:rsidR="00042007" w:rsidRPr="0010268F">
        <w:rPr>
          <w:rFonts w:ascii="Times New Roman" w:hAnsi="Times New Roman" w:cs="Times New Roman"/>
        </w:rPr>
        <w:t>il rapp</w:t>
      </w:r>
      <w:r w:rsidR="00F327CF" w:rsidRPr="0010268F">
        <w:rPr>
          <w:rFonts w:ascii="Times New Roman" w:hAnsi="Times New Roman" w:cs="Times New Roman"/>
        </w:rPr>
        <w:t xml:space="preserve">orto di opposizione radicale tra la carne e lo Spirito </w:t>
      </w:r>
      <w:r w:rsidR="00042007" w:rsidRPr="0010268F">
        <w:rPr>
          <w:rFonts w:ascii="Times New Roman" w:hAnsi="Times New Roman" w:cs="Times New Roman"/>
        </w:rPr>
        <w:t>e il sen</w:t>
      </w:r>
      <w:r w:rsidR="00F327CF" w:rsidRPr="0010268F">
        <w:rPr>
          <w:rFonts w:ascii="Times New Roman" w:hAnsi="Times New Roman" w:cs="Times New Roman"/>
        </w:rPr>
        <w:t>so d</w:t>
      </w:r>
      <w:r w:rsidRPr="0010268F">
        <w:rPr>
          <w:rFonts w:ascii="Times New Roman" w:hAnsi="Times New Roman" w:cs="Times New Roman"/>
        </w:rPr>
        <w:t>ella “legge di Cristo”. Segue l</w:t>
      </w:r>
      <w:r w:rsidR="00F327CF" w:rsidRPr="0010268F">
        <w:rPr>
          <w:rFonts w:ascii="Times New Roman" w:hAnsi="Times New Roman" w:cs="Times New Roman"/>
        </w:rPr>
        <w:t>a breve conclusione su</w:t>
      </w:r>
      <w:r w:rsidRPr="0010268F">
        <w:rPr>
          <w:rFonts w:ascii="Times New Roman" w:hAnsi="Times New Roman" w:cs="Times New Roman"/>
        </w:rPr>
        <w:t>l</w:t>
      </w:r>
      <w:r w:rsidR="00F327CF" w:rsidRPr="0010268F">
        <w:rPr>
          <w:rFonts w:ascii="Times New Roman" w:hAnsi="Times New Roman" w:cs="Times New Roman"/>
        </w:rPr>
        <w:t>la croce di Cristo e la nuova creazione (6,11-18).</w:t>
      </w:r>
    </w:p>
    <w:p w14:paraId="6256576A" w14:textId="77777777" w:rsidR="00380923" w:rsidRPr="0010268F" w:rsidRDefault="00380923" w:rsidP="00614344">
      <w:pPr>
        <w:jc w:val="both"/>
        <w:rPr>
          <w:rFonts w:ascii="Times New Roman" w:hAnsi="Times New Roman" w:cs="Times New Roman"/>
        </w:rPr>
      </w:pPr>
    </w:p>
    <w:p w14:paraId="1799EA6F" w14:textId="0E837C9D" w:rsidR="00380923" w:rsidRPr="0010268F" w:rsidRDefault="00470481" w:rsidP="00614344">
      <w:pPr>
        <w:jc w:val="both"/>
        <w:rPr>
          <w:rFonts w:ascii="Times New Roman" w:hAnsi="Times New Roman" w:cs="Times New Roman"/>
          <w:b/>
        </w:rPr>
      </w:pPr>
      <w:r>
        <w:rPr>
          <w:rFonts w:ascii="Times New Roman" w:hAnsi="Times New Roman" w:cs="Times New Roman"/>
          <w:b/>
        </w:rPr>
        <w:t>L’autorità del fondatore</w:t>
      </w:r>
      <w:r w:rsidR="000A4EE8" w:rsidRPr="0010268F">
        <w:rPr>
          <w:rFonts w:ascii="Times New Roman" w:hAnsi="Times New Roman" w:cs="Times New Roman"/>
          <w:b/>
        </w:rPr>
        <w:t xml:space="preserve"> </w:t>
      </w:r>
      <w:r w:rsidR="000A4EE8" w:rsidRPr="0010268F">
        <w:rPr>
          <w:rFonts w:ascii="Times New Roman" w:hAnsi="Times New Roman" w:cs="Times New Roman"/>
        </w:rPr>
        <w:t>6,1-10</w:t>
      </w:r>
    </w:p>
    <w:p w14:paraId="41FF10C7" w14:textId="3DA8A70F" w:rsidR="00F327CF" w:rsidRPr="0010268F" w:rsidRDefault="00380923" w:rsidP="00614344">
      <w:pPr>
        <w:jc w:val="both"/>
        <w:rPr>
          <w:rFonts w:ascii="Times New Roman" w:hAnsi="Times New Roman" w:cs="Times New Roman"/>
        </w:rPr>
      </w:pPr>
      <w:r w:rsidRPr="0010268F">
        <w:rPr>
          <w:rFonts w:ascii="Times New Roman" w:hAnsi="Times New Roman" w:cs="Times New Roman"/>
        </w:rPr>
        <w:tab/>
      </w:r>
      <w:r w:rsidR="00F327CF" w:rsidRPr="0010268F">
        <w:rPr>
          <w:rFonts w:ascii="Times New Roman" w:hAnsi="Times New Roman" w:cs="Times New Roman"/>
        </w:rPr>
        <w:t>Il brano</w:t>
      </w:r>
      <w:r w:rsidR="00804760" w:rsidRPr="0010268F">
        <w:rPr>
          <w:rFonts w:ascii="Times New Roman" w:hAnsi="Times New Roman" w:cs="Times New Roman"/>
        </w:rPr>
        <w:t>, che</w:t>
      </w:r>
      <w:r w:rsidR="00F327CF" w:rsidRPr="0010268F">
        <w:rPr>
          <w:rFonts w:ascii="Times New Roman" w:hAnsi="Times New Roman" w:cs="Times New Roman"/>
        </w:rPr>
        <w:t xml:space="preserve"> </w:t>
      </w:r>
      <w:r w:rsidR="000A4EE8" w:rsidRPr="0010268F">
        <w:rPr>
          <w:rFonts w:ascii="Times New Roman" w:hAnsi="Times New Roman" w:cs="Times New Roman"/>
        </w:rPr>
        <w:t xml:space="preserve">è </w:t>
      </w:r>
      <w:r w:rsidR="00804760" w:rsidRPr="0010268F">
        <w:rPr>
          <w:rFonts w:ascii="Times New Roman" w:hAnsi="Times New Roman" w:cs="Times New Roman"/>
        </w:rPr>
        <w:t>di natura etica ed esortativa, acquista un tono caldo, paterno e fraterno insieme</w:t>
      </w:r>
      <w:r w:rsidR="000A4EE8" w:rsidRPr="0010268F">
        <w:rPr>
          <w:rFonts w:ascii="Times New Roman" w:hAnsi="Times New Roman" w:cs="Times New Roman"/>
        </w:rPr>
        <w:t>. Con l’autorità del fondatore</w:t>
      </w:r>
      <w:r w:rsidR="00D532E8" w:rsidRPr="0010268F">
        <w:rPr>
          <w:rFonts w:ascii="Times New Roman" w:hAnsi="Times New Roman" w:cs="Times New Roman"/>
        </w:rPr>
        <w:t xml:space="preserve"> delle comunità cristiane </w:t>
      </w:r>
      <w:r w:rsidR="00804760" w:rsidRPr="0010268F">
        <w:rPr>
          <w:rFonts w:ascii="Times New Roman" w:hAnsi="Times New Roman" w:cs="Times New Roman"/>
        </w:rPr>
        <w:t>cui si rivolge, Paolo</w:t>
      </w:r>
      <w:r w:rsidR="000A4EE8" w:rsidRPr="0010268F">
        <w:rPr>
          <w:rFonts w:ascii="Times New Roman" w:hAnsi="Times New Roman" w:cs="Times New Roman"/>
        </w:rPr>
        <w:t xml:space="preserve"> </w:t>
      </w:r>
      <w:r w:rsidR="00804760" w:rsidRPr="0010268F">
        <w:rPr>
          <w:rFonts w:ascii="Times New Roman" w:hAnsi="Times New Roman" w:cs="Times New Roman"/>
        </w:rPr>
        <w:t xml:space="preserve">presenta alcune </w:t>
      </w:r>
      <w:r w:rsidR="00F327CF" w:rsidRPr="0010268F">
        <w:rPr>
          <w:rFonts w:ascii="Times New Roman" w:hAnsi="Times New Roman" w:cs="Times New Roman"/>
        </w:rPr>
        <w:t>indicazioni</w:t>
      </w:r>
      <w:r w:rsidR="006D2956" w:rsidRPr="0010268F">
        <w:rPr>
          <w:rFonts w:ascii="Times New Roman" w:hAnsi="Times New Roman" w:cs="Times New Roman"/>
        </w:rPr>
        <w:t xml:space="preserve"> pratiche </w:t>
      </w:r>
      <w:r w:rsidR="00F327CF" w:rsidRPr="0010268F">
        <w:rPr>
          <w:rFonts w:ascii="Times New Roman" w:hAnsi="Times New Roman" w:cs="Times New Roman"/>
        </w:rPr>
        <w:t xml:space="preserve">per </w:t>
      </w:r>
      <w:r w:rsidR="006D2956" w:rsidRPr="0010268F">
        <w:rPr>
          <w:rFonts w:ascii="Times New Roman" w:hAnsi="Times New Roman" w:cs="Times New Roman"/>
        </w:rPr>
        <w:t>vivere “nello Spirito” e non nella carne</w:t>
      </w:r>
      <w:r w:rsidR="000A4EE8" w:rsidRPr="0010268F">
        <w:rPr>
          <w:rFonts w:ascii="Times New Roman" w:hAnsi="Times New Roman" w:cs="Times New Roman"/>
        </w:rPr>
        <w:t xml:space="preserve">. </w:t>
      </w:r>
      <w:r w:rsidR="008C0309" w:rsidRPr="0010268F">
        <w:rPr>
          <w:rFonts w:ascii="Times New Roman" w:hAnsi="Times New Roman" w:cs="Times New Roman"/>
        </w:rPr>
        <w:t>Una sorta di decalogo</w:t>
      </w:r>
      <w:r w:rsidR="007C68BD">
        <w:rPr>
          <w:rFonts w:ascii="Times New Roman" w:hAnsi="Times New Roman" w:cs="Times New Roman"/>
        </w:rPr>
        <w:t xml:space="preserve"> per la vita quotidiana delle comunità, utile per legare aspetti pratici e aspetti spirituali. Tutto questo fa la differenza rispetto al mondo pagano circostante</w:t>
      </w:r>
      <w:r w:rsidR="00F327CF" w:rsidRPr="0010268F">
        <w:rPr>
          <w:rFonts w:ascii="Times New Roman" w:hAnsi="Times New Roman" w:cs="Times New Roman"/>
        </w:rPr>
        <w:t>:</w:t>
      </w:r>
    </w:p>
    <w:p w14:paraId="7133808D" w14:textId="3447838D" w:rsidR="00F327CF" w:rsidRPr="0010268F" w:rsidRDefault="008C0309"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I destinatari, g</w:t>
      </w:r>
      <w:r w:rsidR="00D532E8" w:rsidRPr="0010268F">
        <w:rPr>
          <w:rFonts w:ascii="Times New Roman" w:hAnsi="Times New Roman" w:cs="Times New Roman"/>
        </w:rPr>
        <w:t>li “spirituali”</w:t>
      </w:r>
      <w:r w:rsidRPr="0010268F">
        <w:rPr>
          <w:rFonts w:ascii="Times New Roman" w:hAnsi="Times New Roman" w:cs="Times New Roman"/>
        </w:rPr>
        <w:t>, sono</w:t>
      </w:r>
      <w:r w:rsidR="00D532E8" w:rsidRPr="0010268F">
        <w:rPr>
          <w:rFonts w:ascii="Times New Roman" w:hAnsi="Times New Roman" w:cs="Times New Roman"/>
        </w:rPr>
        <w:t xml:space="preserve"> invitati a correggere nello Spirito </w:t>
      </w:r>
      <w:r w:rsidR="007C68BD">
        <w:rPr>
          <w:rFonts w:ascii="Times New Roman" w:hAnsi="Times New Roman" w:cs="Times New Roman"/>
        </w:rPr>
        <w:t xml:space="preserve">il fratello che incorresse in una colpa </w:t>
      </w:r>
      <w:r w:rsidR="006D2956" w:rsidRPr="0010268F">
        <w:rPr>
          <w:rFonts w:ascii="Times New Roman" w:hAnsi="Times New Roman" w:cs="Times New Roman"/>
        </w:rPr>
        <w:t xml:space="preserve">e </w:t>
      </w:r>
      <w:r w:rsidR="00D532E8" w:rsidRPr="0010268F">
        <w:rPr>
          <w:rFonts w:ascii="Times New Roman" w:hAnsi="Times New Roman" w:cs="Times New Roman"/>
        </w:rPr>
        <w:t xml:space="preserve">a </w:t>
      </w:r>
      <w:r w:rsidR="00F327CF" w:rsidRPr="0010268F">
        <w:rPr>
          <w:rFonts w:ascii="Times New Roman" w:hAnsi="Times New Roman" w:cs="Times New Roman"/>
        </w:rPr>
        <w:t>vigila</w:t>
      </w:r>
      <w:r w:rsidR="00D532E8" w:rsidRPr="0010268F">
        <w:rPr>
          <w:rFonts w:ascii="Times New Roman" w:hAnsi="Times New Roman" w:cs="Times New Roman"/>
        </w:rPr>
        <w:t>re sulla propria fragilità</w:t>
      </w:r>
      <w:r w:rsidR="00AB7D80" w:rsidRPr="0010268F">
        <w:rPr>
          <w:rFonts w:ascii="Times New Roman" w:hAnsi="Times New Roman" w:cs="Times New Roman"/>
        </w:rPr>
        <w:t xml:space="preserve"> (v. 1)</w:t>
      </w:r>
    </w:p>
    <w:p w14:paraId="5FD78E64" w14:textId="4A94B4C9" w:rsidR="00F327CF" w:rsidRPr="0010268F" w:rsidRDefault="008C0309"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Segue l</w:t>
      </w:r>
      <w:r w:rsidR="00804760" w:rsidRPr="0010268F">
        <w:rPr>
          <w:rFonts w:ascii="Times New Roman" w:hAnsi="Times New Roman" w:cs="Times New Roman"/>
        </w:rPr>
        <w:t>’invito</w:t>
      </w:r>
      <w:r w:rsidR="00F327CF" w:rsidRPr="0010268F">
        <w:rPr>
          <w:rFonts w:ascii="Times New Roman" w:hAnsi="Times New Roman" w:cs="Times New Roman"/>
        </w:rPr>
        <w:t xml:space="preserve"> a portare i pesi</w:t>
      </w:r>
      <w:r w:rsidR="00322143" w:rsidRPr="0010268F">
        <w:rPr>
          <w:rFonts w:ascii="Times New Roman" w:hAnsi="Times New Roman" w:cs="Times New Roman"/>
        </w:rPr>
        <w:t xml:space="preserve"> (</w:t>
      </w:r>
      <w:r w:rsidR="00322143" w:rsidRPr="0010268F">
        <w:rPr>
          <w:rFonts w:ascii="Times New Roman" w:hAnsi="Times New Roman" w:cs="Times New Roman"/>
          <w:i/>
        </w:rPr>
        <w:t>ta</w:t>
      </w:r>
      <w:r w:rsidR="00322143" w:rsidRPr="0010268F">
        <w:rPr>
          <w:rFonts w:ascii="Times New Roman" w:hAnsi="Times New Roman" w:cs="Times New Roman"/>
        </w:rPr>
        <w:t xml:space="preserve"> </w:t>
      </w:r>
      <w:r w:rsidR="00322143" w:rsidRPr="0010268F">
        <w:rPr>
          <w:rFonts w:ascii="Times New Roman" w:hAnsi="Times New Roman" w:cs="Times New Roman"/>
          <w:i/>
        </w:rPr>
        <w:t>bare</w:t>
      </w:r>
      <w:r w:rsidR="00322143" w:rsidRPr="0010268F">
        <w:rPr>
          <w:rFonts w:ascii="Times New Roman" w:hAnsi="Times New Roman" w:cs="Times New Roman"/>
        </w:rPr>
        <w:t>)</w:t>
      </w:r>
      <w:r w:rsidR="00F327CF" w:rsidRPr="0010268F">
        <w:rPr>
          <w:rFonts w:ascii="Times New Roman" w:hAnsi="Times New Roman" w:cs="Times New Roman"/>
        </w:rPr>
        <w:t xml:space="preserve"> gli uni degli altri</w:t>
      </w:r>
      <w:r w:rsidR="006D2956" w:rsidRPr="0010268F">
        <w:rPr>
          <w:rFonts w:ascii="Times New Roman" w:hAnsi="Times New Roman" w:cs="Times New Roman"/>
        </w:rPr>
        <w:t xml:space="preserve"> per </w:t>
      </w:r>
      <w:r w:rsidR="00D532E8" w:rsidRPr="0010268F">
        <w:rPr>
          <w:rFonts w:ascii="Times New Roman" w:hAnsi="Times New Roman" w:cs="Times New Roman"/>
        </w:rPr>
        <w:t>dare compimento al</w:t>
      </w:r>
      <w:r w:rsidR="006D2956" w:rsidRPr="0010268F">
        <w:rPr>
          <w:rFonts w:ascii="Times New Roman" w:hAnsi="Times New Roman" w:cs="Times New Roman"/>
        </w:rPr>
        <w:t>la legge di Cristo</w:t>
      </w:r>
      <w:r w:rsidR="00AB7D80" w:rsidRPr="0010268F">
        <w:rPr>
          <w:rFonts w:ascii="Times New Roman" w:hAnsi="Times New Roman" w:cs="Times New Roman"/>
        </w:rPr>
        <w:t xml:space="preserve"> (v. 2)</w:t>
      </w:r>
    </w:p>
    <w:p w14:paraId="6B7E8531" w14:textId="5622EC69" w:rsidR="00AB7D80" w:rsidRPr="0010268F" w:rsidRDefault="008C0309"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Poi i</w:t>
      </w:r>
      <w:r w:rsidR="00AB7D80" w:rsidRPr="0010268F">
        <w:rPr>
          <w:rFonts w:ascii="Times New Roman" w:hAnsi="Times New Roman" w:cs="Times New Roman"/>
        </w:rPr>
        <w:t xml:space="preserve">l rifiuto dell’orgoglio </w:t>
      </w:r>
      <w:r w:rsidR="007C68BD">
        <w:rPr>
          <w:rFonts w:ascii="Times New Roman" w:hAnsi="Times New Roman" w:cs="Times New Roman"/>
        </w:rPr>
        <w:t xml:space="preserve">che </w:t>
      </w:r>
      <w:r w:rsidR="00AB7D80" w:rsidRPr="0010268F">
        <w:rPr>
          <w:rFonts w:ascii="Times New Roman" w:hAnsi="Times New Roman" w:cs="Times New Roman"/>
        </w:rPr>
        <w:t>inganna</w:t>
      </w:r>
      <w:r w:rsidR="007C68BD">
        <w:rPr>
          <w:rFonts w:ascii="Times New Roman" w:hAnsi="Times New Roman" w:cs="Times New Roman"/>
        </w:rPr>
        <w:t xml:space="preserve"> la mente</w:t>
      </w:r>
      <w:r w:rsidR="00AB7D80" w:rsidRPr="0010268F">
        <w:rPr>
          <w:rFonts w:ascii="Times New Roman" w:hAnsi="Times New Roman" w:cs="Times New Roman"/>
        </w:rPr>
        <w:t xml:space="preserve"> </w:t>
      </w:r>
      <w:r w:rsidR="00316E01" w:rsidRPr="0010268F">
        <w:rPr>
          <w:rFonts w:ascii="Times New Roman" w:hAnsi="Times New Roman" w:cs="Times New Roman"/>
        </w:rPr>
        <w:t>(</w:t>
      </w:r>
      <w:r w:rsidR="00316E01" w:rsidRPr="0010268F">
        <w:rPr>
          <w:rFonts w:ascii="Times New Roman" w:hAnsi="Times New Roman" w:cs="Times New Roman"/>
          <w:i/>
        </w:rPr>
        <w:t>frenapatao</w:t>
      </w:r>
      <w:r w:rsidR="00316E01" w:rsidRPr="0010268F">
        <w:rPr>
          <w:rFonts w:ascii="Times New Roman" w:hAnsi="Times New Roman" w:cs="Times New Roman"/>
        </w:rPr>
        <w:t xml:space="preserve"> / </w:t>
      </w:r>
      <w:r w:rsidR="00316E01" w:rsidRPr="0010268F">
        <w:rPr>
          <w:rFonts w:ascii="Times New Roman" w:hAnsi="Times New Roman" w:cs="Times New Roman"/>
          <w:i/>
        </w:rPr>
        <w:t>se seducere</w:t>
      </w:r>
      <w:r w:rsidR="00316E01" w:rsidRPr="0010268F">
        <w:rPr>
          <w:rFonts w:ascii="Times New Roman" w:hAnsi="Times New Roman" w:cs="Times New Roman"/>
        </w:rPr>
        <w:t xml:space="preserve">) </w:t>
      </w:r>
      <w:r w:rsidR="00D532E8" w:rsidRPr="0010268F">
        <w:rPr>
          <w:rFonts w:ascii="Times New Roman" w:hAnsi="Times New Roman" w:cs="Times New Roman"/>
        </w:rPr>
        <w:t>nel valuta</w:t>
      </w:r>
      <w:r w:rsidRPr="0010268F">
        <w:rPr>
          <w:rFonts w:ascii="Times New Roman" w:hAnsi="Times New Roman" w:cs="Times New Roman"/>
        </w:rPr>
        <w:t>re</w:t>
      </w:r>
      <w:r w:rsidR="007C68BD">
        <w:rPr>
          <w:rFonts w:ascii="Times New Roman" w:hAnsi="Times New Roman" w:cs="Times New Roman"/>
        </w:rPr>
        <w:t xml:space="preserve"> se stessi </w:t>
      </w:r>
      <w:r w:rsidR="00AB7D80" w:rsidRPr="0010268F">
        <w:rPr>
          <w:rFonts w:ascii="Times New Roman" w:hAnsi="Times New Roman" w:cs="Times New Roman"/>
        </w:rPr>
        <w:t>(v. 3)</w:t>
      </w:r>
    </w:p>
    <w:p w14:paraId="38A027D4" w14:textId="4E5094EA" w:rsidR="00322143" w:rsidRPr="0010268F" w:rsidRDefault="00D532E8"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w:t>
      </w:r>
      <w:r w:rsidR="00AB7D80" w:rsidRPr="0010268F">
        <w:rPr>
          <w:rFonts w:ascii="Times New Roman" w:hAnsi="Times New Roman" w:cs="Times New Roman"/>
        </w:rPr>
        <w:t xml:space="preserve">’esame </w:t>
      </w:r>
      <w:r w:rsidR="00380923" w:rsidRPr="0010268F">
        <w:rPr>
          <w:rFonts w:ascii="Times New Roman" w:hAnsi="Times New Roman" w:cs="Times New Roman"/>
        </w:rPr>
        <w:t>obiettivo</w:t>
      </w:r>
      <w:r w:rsidR="006D2956" w:rsidRPr="0010268F">
        <w:rPr>
          <w:rFonts w:ascii="Times New Roman" w:hAnsi="Times New Roman" w:cs="Times New Roman"/>
        </w:rPr>
        <w:t xml:space="preserve"> del</w:t>
      </w:r>
      <w:r w:rsidR="00AB7D80" w:rsidRPr="0010268F">
        <w:rPr>
          <w:rFonts w:ascii="Times New Roman" w:hAnsi="Times New Roman" w:cs="Times New Roman"/>
        </w:rPr>
        <w:t>la condotta</w:t>
      </w:r>
      <w:r w:rsidR="00380923" w:rsidRPr="0010268F">
        <w:rPr>
          <w:rFonts w:ascii="Times New Roman" w:hAnsi="Times New Roman" w:cs="Times New Roman"/>
        </w:rPr>
        <w:t xml:space="preserve"> personale</w:t>
      </w:r>
      <w:r w:rsidR="00AB7D80" w:rsidRPr="0010268F">
        <w:rPr>
          <w:rFonts w:ascii="Times New Roman" w:hAnsi="Times New Roman" w:cs="Times New Roman"/>
        </w:rPr>
        <w:t xml:space="preserve"> (vanto), senza</w:t>
      </w:r>
      <w:r w:rsidR="006D2956" w:rsidRPr="0010268F">
        <w:rPr>
          <w:rFonts w:ascii="Times New Roman" w:hAnsi="Times New Roman" w:cs="Times New Roman"/>
        </w:rPr>
        <w:t xml:space="preserve"> confronti</w:t>
      </w:r>
      <w:r w:rsidR="00AB7D80" w:rsidRPr="0010268F">
        <w:rPr>
          <w:rFonts w:ascii="Times New Roman" w:hAnsi="Times New Roman" w:cs="Times New Roman"/>
        </w:rPr>
        <w:t xml:space="preserve"> </w:t>
      </w:r>
      <w:r w:rsidR="00322143" w:rsidRPr="0010268F">
        <w:rPr>
          <w:rFonts w:ascii="Times New Roman" w:hAnsi="Times New Roman" w:cs="Times New Roman"/>
        </w:rPr>
        <w:t xml:space="preserve">con altri </w:t>
      </w:r>
      <w:r w:rsidR="001D3419">
        <w:rPr>
          <w:rFonts w:ascii="Times New Roman" w:hAnsi="Times New Roman" w:cs="Times New Roman"/>
        </w:rPr>
        <w:t>(</w:t>
      </w:r>
      <w:r w:rsidR="00AB7D80" w:rsidRPr="0010268F">
        <w:rPr>
          <w:rFonts w:ascii="Times New Roman" w:hAnsi="Times New Roman" w:cs="Times New Roman"/>
        </w:rPr>
        <w:t>v. 4</w:t>
      </w:r>
      <w:r w:rsidR="00322143" w:rsidRPr="0010268F">
        <w:rPr>
          <w:rFonts w:ascii="Times New Roman" w:hAnsi="Times New Roman" w:cs="Times New Roman"/>
        </w:rPr>
        <w:t>)</w:t>
      </w:r>
    </w:p>
    <w:p w14:paraId="6FC89418" w14:textId="150839BC" w:rsidR="00F327CF" w:rsidRPr="0010268F" w:rsidRDefault="0032214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L’affermazione che ciascuno porterà il suo fardello (v. 5)</w:t>
      </w:r>
    </w:p>
    <w:p w14:paraId="7CE6611D" w14:textId="7958EA11" w:rsidR="006D2956" w:rsidRPr="0010268F" w:rsidRDefault="0032214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Il sollecito</w:t>
      </w:r>
      <w:r w:rsidR="006D2956" w:rsidRPr="0010268F">
        <w:rPr>
          <w:rFonts w:ascii="Times New Roman" w:hAnsi="Times New Roman" w:cs="Times New Roman"/>
        </w:rPr>
        <w:t xml:space="preserve"> a </w:t>
      </w:r>
      <w:r w:rsidR="00AB7D80" w:rsidRPr="0010268F">
        <w:rPr>
          <w:rFonts w:ascii="Times New Roman" w:hAnsi="Times New Roman" w:cs="Times New Roman"/>
        </w:rPr>
        <w:t>condivi</w:t>
      </w:r>
      <w:r w:rsidRPr="0010268F">
        <w:rPr>
          <w:rFonts w:ascii="Times New Roman" w:hAnsi="Times New Roman" w:cs="Times New Roman"/>
        </w:rPr>
        <w:t>der</w:t>
      </w:r>
      <w:r w:rsidR="00AB7D80" w:rsidRPr="0010268F">
        <w:rPr>
          <w:rFonts w:ascii="Times New Roman" w:hAnsi="Times New Roman" w:cs="Times New Roman"/>
        </w:rPr>
        <w:t xml:space="preserve">e i beni </w:t>
      </w:r>
      <w:r w:rsidR="00FC4033" w:rsidRPr="0010268F">
        <w:rPr>
          <w:rFonts w:ascii="Times New Roman" w:hAnsi="Times New Roman" w:cs="Times New Roman"/>
        </w:rPr>
        <w:t xml:space="preserve">con chi ha </w:t>
      </w:r>
      <w:r w:rsidR="00D532E8" w:rsidRPr="0010268F">
        <w:rPr>
          <w:rFonts w:ascii="Times New Roman" w:hAnsi="Times New Roman" w:cs="Times New Roman"/>
        </w:rPr>
        <w:t>condiviso il dono d</w:t>
      </w:r>
      <w:r w:rsidR="00AB7D80" w:rsidRPr="0010268F">
        <w:rPr>
          <w:rFonts w:ascii="Times New Roman" w:hAnsi="Times New Roman" w:cs="Times New Roman"/>
        </w:rPr>
        <w:t xml:space="preserve">ella </w:t>
      </w:r>
      <w:r w:rsidR="00FC4033" w:rsidRPr="0010268F">
        <w:rPr>
          <w:rFonts w:ascii="Times New Roman" w:hAnsi="Times New Roman" w:cs="Times New Roman"/>
        </w:rPr>
        <w:t>Parola</w:t>
      </w:r>
      <w:r w:rsidR="00AB7D80" w:rsidRPr="0010268F">
        <w:rPr>
          <w:rFonts w:ascii="Times New Roman" w:hAnsi="Times New Roman" w:cs="Times New Roman"/>
        </w:rPr>
        <w:t xml:space="preserve"> (v</w:t>
      </w:r>
      <w:r w:rsidR="00381012" w:rsidRPr="0010268F">
        <w:rPr>
          <w:rFonts w:ascii="Times New Roman" w:hAnsi="Times New Roman" w:cs="Times New Roman"/>
        </w:rPr>
        <w:t>.</w:t>
      </w:r>
      <w:r w:rsidR="00AB7D80" w:rsidRPr="0010268F">
        <w:rPr>
          <w:rFonts w:ascii="Times New Roman" w:hAnsi="Times New Roman" w:cs="Times New Roman"/>
        </w:rPr>
        <w:t xml:space="preserve"> 6)</w:t>
      </w:r>
    </w:p>
    <w:p w14:paraId="13812CE4" w14:textId="6EFEDB83" w:rsidR="007344B3" w:rsidRPr="0010268F" w:rsidRDefault="007344B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w:t>
      </w:r>
      <w:r w:rsidR="006D2956" w:rsidRPr="0010268F">
        <w:rPr>
          <w:rFonts w:ascii="Times New Roman" w:hAnsi="Times New Roman" w:cs="Times New Roman"/>
        </w:rPr>
        <w:t>’invito</w:t>
      </w:r>
      <w:r w:rsidRPr="0010268F">
        <w:rPr>
          <w:rFonts w:ascii="Times New Roman" w:hAnsi="Times New Roman" w:cs="Times New Roman"/>
        </w:rPr>
        <w:t xml:space="preserve"> a non farsi illu</w:t>
      </w:r>
      <w:r w:rsidR="00322143" w:rsidRPr="0010268F">
        <w:rPr>
          <w:rFonts w:ascii="Times New Roman" w:hAnsi="Times New Roman" w:cs="Times New Roman"/>
        </w:rPr>
        <w:t>sioni</w:t>
      </w:r>
      <w:r w:rsidRPr="0010268F">
        <w:rPr>
          <w:rFonts w:ascii="Times New Roman" w:hAnsi="Times New Roman" w:cs="Times New Roman"/>
        </w:rPr>
        <w:t xml:space="preserve"> su Dio, che non si lascia </w:t>
      </w:r>
      <w:r w:rsidR="008C0309" w:rsidRPr="0010268F">
        <w:rPr>
          <w:rFonts w:ascii="Times New Roman" w:hAnsi="Times New Roman" w:cs="Times New Roman"/>
        </w:rPr>
        <w:t>dileggiare / storcere il naso</w:t>
      </w:r>
      <w:r w:rsidRPr="0010268F">
        <w:rPr>
          <w:rFonts w:ascii="Times New Roman" w:hAnsi="Times New Roman" w:cs="Times New Roman"/>
        </w:rPr>
        <w:t xml:space="preserve"> (</w:t>
      </w:r>
      <w:r w:rsidRPr="0010268F">
        <w:rPr>
          <w:rFonts w:ascii="Times New Roman" w:hAnsi="Times New Roman" w:cs="Times New Roman"/>
          <w:i/>
        </w:rPr>
        <w:t>mykterizomai</w:t>
      </w:r>
      <w:r w:rsidRPr="0010268F">
        <w:rPr>
          <w:rFonts w:ascii="Times New Roman" w:hAnsi="Times New Roman" w:cs="Times New Roman"/>
        </w:rPr>
        <w:t>)</w:t>
      </w:r>
      <w:r w:rsidR="007C68BD">
        <w:rPr>
          <w:rFonts w:ascii="Times New Roman" w:hAnsi="Times New Roman" w:cs="Times New Roman"/>
        </w:rPr>
        <w:t xml:space="preserve"> </w:t>
      </w:r>
      <w:r w:rsidRPr="0010268F">
        <w:rPr>
          <w:rFonts w:ascii="Times New Roman" w:hAnsi="Times New Roman" w:cs="Times New Roman"/>
        </w:rPr>
        <w:t>(</w:t>
      </w:r>
      <w:r w:rsidR="00AB7D80" w:rsidRPr="0010268F">
        <w:rPr>
          <w:rFonts w:ascii="Times New Roman" w:hAnsi="Times New Roman" w:cs="Times New Roman"/>
        </w:rPr>
        <w:t>v. 7</w:t>
      </w:r>
      <w:r w:rsidRPr="0010268F">
        <w:rPr>
          <w:rFonts w:ascii="Times New Roman" w:hAnsi="Times New Roman" w:cs="Times New Roman"/>
        </w:rPr>
        <w:t>)</w:t>
      </w:r>
    </w:p>
    <w:p w14:paraId="2D28943E" w14:textId="00B98998" w:rsidR="006D2956" w:rsidRPr="0010268F" w:rsidRDefault="007344B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L’invito a seminare nello Spirito</w:t>
      </w:r>
      <w:r w:rsidR="00322143" w:rsidRPr="0010268F">
        <w:rPr>
          <w:rFonts w:ascii="Times New Roman" w:hAnsi="Times New Roman" w:cs="Times New Roman"/>
        </w:rPr>
        <w:t>,</w:t>
      </w:r>
      <w:r w:rsidRPr="0010268F">
        <w:rPr>
          <w:rFonts w:ascii="Times New Roman" w:hAnsi="Times New Roman" w:cs="Times New Roman"/>
        </w:rPr>
        <w:t xml:space="preserve"> non nella carne</w:t>
      </w:r>
      <w:r w:rsidR="00322143" w:rsidRPr="0010268F">
        <w:rPr>
          <w:rFonts w:ascii="Times New Roman" w:hAnsi="Times New Roman" w:cs="Times New Roman"/>
        </w:rPr>
        <w:t>,</w:t>
      </w:r>
      <w:r w:rsidRPr="0010268F">
        <w:rPr>
          <w:rFonts w:ascii="Times New Roman" w:hAnsi="Times New Roman" w:cs="Times New Roman"/>
        </w:rPr>
        <w:t xml:space="preserve"> </w:t>
      </w:r>
      <w:r w:rsidR="00322143" w:rsidRPr="0010268F">
        <w:rPr>
          <w:rFonts w:ascii="Times New Roman" w:hAnsi="Times New Roman" w:cs="Times New Roman"/>
        </w:rPr>
        <w:t xml:space="preserve">per ereditare la vita eterna, non la perdizione </w:t>
      </w:r>
      <w:r w:rsidRPr="0010268F">
        <w:rPr>
          <w:rFonts w:ascii="Times New Roman" w:hAnsi="Times New Roman" w:cs="Times New Roman"/>
        </w:rPr>
        <w:t>(</w:t>
      </w:r>
      <w:r w:rsidR="00322143" w:rsidRPr="0010268F">
        <w:rPr>
          <w:rFonts w:ascii="Times New Roman" w:hAnsi="Times New Roman" w:cs="Times New Roman"/>
        </w:rPr>
        <w:t xml:space="preserve">v. </w:t>
      </w:r>
      <w:r w:rsidRPr="0010268F">
        <w:rPr>
          <w:rFonts w:ascii="Times New Roman" w:hAnsi="Times New Roman" w:cs="Times New Roman"/>
        </w:rPr>
        <w:t>8)</w:t>
      </w:r>
    </w:p>
    <w:p w14:paraId="4AABA3DA" w14:textId="585E6250" w:rsidR="007344B3" w:rsidRPr="0010268F" w:rsidRDefault="0032214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L’esortazione a fare il bene (</w:t>
      </w:r>
      <w:r w:rsidRPr="0010268F">
        <w:rPr>
          <w:rFonts w:ascii="Times New Roman" w:hAnsi="Times New Roman" w:cs="Times New Roman"/>
          <w:i/>
        </w:rPr>
        <w:t>kalos</w:t>
      </w:r>
      <w:r w:rsidRPr="0010268F">
        <w:rPr>
          <w:rFonts w:ascii="Times New Roman" w:hAnsi="Times New Roman" w:cs="Times New Roman"/>
        </w:rPr>
        <w:t xml:space="preserve">) </w:t>
      </w:r>
      <w:r w:rsidR="007344B3" w:rsidRPr="0010268F">
        <w:rPr>
          <w:rFonts w:ascii="Times New Roman" w:hAnsi="Times New Roman" w:cs="Times New Roman"/>
        </w:rPr>
        <w:t xml:space="preserve">senza stancarsi </w:t>
      </w:r>
      <w:r w:rsidRPr="0010268F">
        <w:rPr>
          <w:rFonts w:ascii="Times New Roman" w:hAnsi="Times New Roman" w:cs="Times New Roman"/>
        </w:rPr>
        <w:t>per mietere a suo tempo (</w:t>
      </w:r>
      <w:r w:rsidRPr="0010268F">
        <w:rPr>
          <w:rFonts w:ascii="Times New Roman" w:hAnsi="Times New Roman" w:cs="Times New Roman"/>
          <w:i/>
        </w:rPr>
        <w:t>kairos</w:t>
      </w:r>
      <w:r w:rsidRPr="0010268F">
        <w:rPr>
          <w:rFonts w:ascii="Times New Roman" w:hAnsi="Times New Roman" w:cs="Times New Roman"/>
        </w:rPr>
        <w:t xml:space="preserve">) </w:t>
      </w:r>
      <w:r w:rsidR="007344B3" w:rsidRPr="0010268F">
        <w:rPr>
          <w:rFonts w:ascii="Times New Roman" w:hAnsi="Times New Roman" w:cs="Times New Roman"/>
        </w:rPr>
        <w:t>(9)</w:t>
      </w:r>
    </w:p>
    <w:p w14:paraId="08CBC7FF" w14:textId="3D6F0B25" w:rsidR="006D2956" w:rsidRPr="0010268F" w:rsidRDefault="00322143" w:rsidP="000A4EE8">
      <w:pPr>
        <w:pStyle w:val="Paragrafoelenco"/>
        <w:numPr>
          <w:ilvl w:val="0"/>
          <w:numId w:val="2"/>
        </w:numPr>
        <w:jc w:val="both"/>
        <w:rPr>
          <w:rFonts w:ascii="Times New Roman" w:hAnsi="Times New Roman" w:cs="Times New Roman"/>
        </w:rPr>
      </w:pPr>
      <w:r w:rsidRPr="0010268F">
        <w:rPr>
          <w:rFonts w:ascii="Times New Roman" w:hAnsi="Times New Roman" w:cs="Times New Roman"/>
        </w:rPr>
        <w:t>L</w:t>
      </w:r>
      <w:r w:rsidR="006D2956" w:rsidRPr="0010268F">
        <w:rPr>
          <w:rFonts w:ascii="Times New Roman" w:hAnsi="Times New Roman" w:cs="Times New Roman"/>
        </w:rPr>
        <w:t>’esortazione a cogliere l’occasione</w:t>
      </w:r>
      <w:r w:rsidRPr="0010268F">
        <w:rPr>
          <w:rFonts w:ascii="Times New Roman" w:hAnsi="Times New Roman" w:cs="Times New Roman"/>
        </w:rPr>
        <w:t xml:space="preserve"> (</w:t>
      </w:r>
      <w:r w:rsidRPr="0010268F">
        <w:rPr>
          <w:rFonts w:ascii="Times New Roman" w:hAnsi="Times New Roman" w:cs="Times New Roman"/>
          <w:i/>
        </w:rPr>
        <w:t>kairos</w:t>
      </w:r>
      <w:r w:rsidRPr="0010268F">
        <w:rPr>
          <w:rFonts w:ascii="Times New Roman" w:hAnsi="Times New Roman" w:cs="Times New Roman"/>
        </w:rPr>
        <w:t>)</w:t>
      </w:r>
      <w:r w:rsidR="006D2956" w:rsidRPr="0010268F">
        <w:rPr>
          <w:rFonts w:ascii="Times New Roman" w:hAnsi="Times New Roman" w:cs="Times New Roman"/>
        </w:rPr>
        <w:t xml:space="preserve"> per fare il bene verso tutti</w:t>
      </w:r>
      <w:r w:rsidR="00D532E8" w:rsidRPr="0010268F">
        <w:rPr>
          <w:rFonts w:ascii="Times New Roman" w:hAnsi="Times New Roman" w:cs="Times New Roman"/>
        </w:rPr>
        <w:t xml:space="preserve">, a partire dai fratelli di fede </w:t>
      </w:r>
      <w:r w:rsidR="00AB7D80" w:rsidRPr="0010268F">
        <w:rPr>
          <w:rFonts w:ascii="Times New Roman" w:hAnsi="Times New Roman" w:cs="Times New Roman"/>
        </w:rPr>
        <w:t>(v. 10)</w:t>
      </w:r>
      <w:r w:rsidR="006D2956" w:rsidRPr="0010268F">
        <w:rPr>
          <w:rFonts w:ascii="Times New Roman" w:hAnsi="Times New Roman" w:cs="Times New Roman"/>
        </w:rPr>
        <w:t>.</w:t>
      </w:r>
    </w:p>
    <w:p w14:paraId="0CC44154" w14:textId="77777777" w:rsidR="00614344" w:rsidRPr="0010268F" w:rsidRDefault="00614344" w:rsidP="00614344">
      <w:pPr>
        <w:jc w:val="both"/>
        <w:rPr>
          <w:rFonts w:ascii="Times New Roman" w:hAnsi="Times New Roman" w:cs="Times New Roman"/>
        </w:rPr>
      </w:pPr>
    </w:p>
    <w:p w14:paraId="686B2141" w14:textId="19B1D268" w:rsidR="00F83D3A" w:rsidRPr="0010268F" w:rsidRDefault="00F83D3A" w:rsidP="00614344">
      <w:pPr>
        <w:jc w:val="both"/>
        <w:rPr>
          <w:rFonts w:ascii="Times New Roman" w:hAnsi="Times New Roman" w:cs="Times New Roman"/>
          <w:b/>
        </w:rPr>
      </w:pPr>
      <w:r w:rsidRPr="0010268F">
        <w:rPr>
          <w:rFonts w:ascii="Times New Roman" w:hAnsi="Times New Roman" w:cs="Times New Roman"/>
          <w:b/>
        </w:rPr>
        <w:t xml:space="preserve">Sfumature </w:t>
      </w:r>
      <w:r w:rsidR="00470481">
        <w:rPr>
          <w:rFonts w:ascii="Times New Roman" w:hAnsi="Times New Roman" w:cs="Times New Roman"/>
          <w:b/>
        </w:rPr>
        <w:t>nel testo</w:t>
      </w:r>
    </w:p>
    <w:p w14:paraId="048A4FBF" w14:textId="4F6099CD" w:rsidR="001F4094" w:rsidRPr="0010268F" w:rsidRDefault="00804760" w:rsidP="00614344">
      <w:pPr>
        <w:jc w:val="both"/>
        <w:rPr>
          <w:rFonts w:ascii="Times New Roman" w:hAnsi="Times New Roman" w:cs="Times New Roman"/>
        </w:rPr>
      </w:pPr>
      <w:r w:rsidRPr="0010268F">
        <w:rPr>
          <w:rFonts w:ascii="Times New Roman" w:hAnsi="Times New Roman" w:cs="Times New Roman"/>
        </w:rPr>
        <w:tab/>
        <w:t xml:space="preserve">Il </w:t>
      </w:r>
      <w:r w:rsidR="004F0D79" w:rsidRPr="0010268F">
        <w:rPr>
          <w:rFonts w:ascii="Times New Roman" w:hAnsi="Times New Roman" w:cs="Times New Roman"/>
        </w:rPr>
        <w:t xml:space="preserve">tono esortativo è assicurato da </w:t>
      </w:r>
      <w:r w:rsidRPr="0010268F">
        <w:rPr>
          <w:rFonts w:ascii="Times New Roman" w:hAnsi="Times New Roman" w:cs="Times New Roman"/>
        </w:rPr>
        <w:t>d</w:t>
      </w:r>
      <w:r w:rsidR="000A4EE8" w:rsidRPr="0010268F">
        <w:rPr>
          <w:rFonts w:ascii="Times New Roman" w:hAnsi="Times New Roman" w:cs="Times New Roman"/>
        </w:rPr>
        <w:t xml:space="preserve">ue </w:t>
      </w:r>
      <w:r w:rsidRPr="0010268F">
        <w:rPr>
          <w:rFonts w:ascii="Times New Roman" w:hAnsi="Times New Roman" w:cs="Times New Roman"/>
        </w:rPr>
        <w:t>v</w:t>
      </w:r>
      <w:r w:rsidR="00F83D3A" w:rsidRPr="0010268F">
        <w:rPr>
          <w:rFonts w:ascii="Times New Roman" w:hAnsi="Times New Roman" w:cs="Times New Roman"/>
        </w:rPr>
        <w:t>erbi all</w:t>
      </w:r>
      <w:r w:rsidR="001F4094" w:rsidRPr="0010268F">
        <w:rPr>
          <w:rFonts w:ascii="Times New Roman" w:hAnsi="Times New Roman" w:cs="Times New Roman"/>
        </w:rPr>
        <w:t>’imperativo</w:t>
      </w:r>
      <w:r w:rsidRPr="0010268F">
        <w:rPr>
          <w:rFonts w:ascii="Times New Roman" w:hAnsi="Times New Roman" w:cs="Times New Roman"/>
        </w:rPr>
        <w:t xml:space="preserve"> di seconda persona plurale: correggete con spirito di dolcezza</w:t>
      </w:r>
      <w:r w:rsidR="001F4094" w:rsidRPr="0010268F">
        <w:rPr>
          <w:rFonts w:ascii="Times New Roman" w:hAnsi="Times New Roman" w:cs="Times New Roman"/>
        </w:rPr>
        <w:t xml:space="preserve"> (</w:t>
      </w:r>
      <w:r w:rsidR="001F4094" w:rsidRPr="0010268F">
        <w:rPr>
          <w:rFonts w:ascii="Times New Roman" w:hAnsi="Times New Roman" w:cs="Times New Roman"/>
          <w:i/>
        </w:rPr>
        <w:t>katartì</w:t>
      </w:r>
      <w:r w:rsidR="00F83D3A" w:rsidRPr="0010268F">
        <w:rPr>
          <w:rFonts w:ascii="Times New Roman" w:hAnsi="Times New Roman" w:cs="Times New Roman"/>
          <w:i/>
        </w:rPr>
        <w:t>zete</w:t>
      </w:r>
      <w:r w:rsidR="00F83D3A" w:rsidRPr="0010268F">
        <w:rPr>
          <w:rFonts w:ascii="Times New Roman" w:hAnsi="Times New Roman" w:cs="Times New Roman"/>
        </w:rPr>
        <w:t>)</w:t>
      </w:r>
      <w:r w:rsidRPr="0010268F">
        <w:rPr>
          <w:rFonts w:ascii="Times New Roman" w:hAnsi="Times New Roman" w:cs="Times New Roman"/>
        </w:rPr>
        <w:t xml:space="preserve"> e portate i pesi </w:t>
      </w:r>
      <w:r w:rsidR="004F0D79" w:rsidRPr="0010268F">
        <w:rPr>
          <w:rFonts w:ascii="Times New Roman" w:hAnsi="Times New Roman" w:cs="Times New Roman"/>
        </w:rPr>
        <w:t xml:space="preserve">gli uni degli altri </w:t>
      </w:r>
      <w:r w:rsidRPr="0010268F">
        <w:rPr>
          <w:rFonts w:ascii="Times New Roman" w:hAnsi="Times New Roman" w:cs="Times New Roman"/>
        </w:rPr>
        <w:t>(</w:t>
      </w:r>
      <w:r w:rsidRPr="0010268F">
        <w:rPr>
          <w:rFonts w:ascii="Times New Roman" w:hAnsi="Times New Roman" w:cs="Times New Roman"/>
          <w:i/>
        </w:rPr>
        <w:t>bastàzete</w:t>
      </w:r>
      <w:r w:rsidR="004F0D79" w:rsidRPr="0010268F">
        <w:rPr>
          <w:rFonts w:ascii="Times New Roman" w:hAnsi="Times New Roman" w:cs="Times New Roman"/>
        </w:rPr>
        <w:t>); ma anche da</w:t>
      </w:r>
      <w:r w:rsidRPr="0010268F">
        <w:rPr>
          <w:rFonts w:ascii="Times New Roman" w:hAnsi="Times New Roman" w:cs="Times New Roman"/>
        </w:rPr>
        <w:t xml:space="preserve"> un </w:t>
      </w:r>
      <w:r w:rsidR="004F0D79" w:rsidRPr="0010268F">
        <w:rPr>
          <w:rFonts w:ascii="Times New Roman" w:hAnsi="Times New Roman" w:cs="Times New Roman"/>
        </w:rPr>
        <w:t xml:space="preserve">netto </w:t>
      </w:r>
      <w:r w:rsidRPr="0010268F">
        <w:rPr>
          <w:rFonts w:ascii="Times New Roman" w:hAnsi="Times New Roman" w:cs="Times New Roman"/>
        </w:rPr>
        <w:t>imperativo negativo: non fatevi illusioni (</w:t>
      </w:r>
      <w:r w:rsidRPr="0010268F">
        <w:rPr>
          <w:rFonts w:ascii="Times New Roman" w:hAnsi="Times New Roman" w:cs="Times New Roman"/>
          <w:i/>
        </w:rPr>
        <w:t>me planàste</w:t>
      </w:r>
      <w:r w:rsidRPr="0010268F">
        <w:rPr>
          <w:rFonts w:ascii="Times New Roman" w:hAnsi="Times New Roman" w:cs="Times New Roman"/>
        </w:rPr>
        <w:t xml:space="preserve">) circa </w:t>
      </w:r>
      <w:r w:rsidR="004F0D79" w:rsidRPr="0010268F">
        <w:rPr>
          <w:rFonts w:ascii="Times New Roman" w:hAnsi="Times New Roman" w:cs="Times New Roman"/>
        </w:rPr>
        <w:t xml:space="preserve">la possibilità di ingannare Dio; </w:t>
      </w:r>
      <w:r w:rsidRPr="0010268F">
        <w:rPr>
          <w:rFonts w:ascii="Times New Roman" w:hAnsi="Times New Roman" w:cs="Times New Roman"/>
        </w:rPr>
        <w:t>alla terza pers</w:t>
      </w:r>
      <w:r w:rsidR="004F0D79" w:rsidRPr="0010268F">
        <w:rPr>
          <w:rFonts w:ascii="Times New Roman" w:hAnsi="Times New Roman" w:cs="Times New Roman"/>
        </w:rPr>
        <w:t>ona singolare si presentano sia l’invito ad</w:t>
      </w:r>
      <w:r w:rsidRPr="0010268F">
        <w:rPr>
          <w:rFonts w:ascii="Times New Roman" w:hAnsi="Times New Roman" w:cs="Times New Roman"/>
        </w:rPr>
        <w:t xml:space="preserve"> esamin</w:t>
      </w:r>
      <w:r w:rsidR="00316E01" w:rsidRPr="0010268F">
        <w:rPr>
          <w:rFonts w:ascii="Times New Roman" w:hAnsi="Times New Roman" w:cs="Times New Roman"/>
        </w:rPr>
        <w:t>are</w:t>
      </w:r>
      <w:r w:rsidRPr="0010268F">
        <w:rPr>
          <w:rFonts w:ascii="Times New Roman" w:hAnsi="Times New Roman" w:cs="Times New Roman"/>
        </w:rPr>
        <w:t xml:space="preserve"> </w:t>
      </w:r>
      <w:r w:rsidR="004F0D79" w:rsidRPr="0010268F">
        <w:rPr>
          <w:rFonts w:ascii="Times New Roman" w:hAnsi="Times New Roman" w:cs="Times New Roman"/>
        </w:rPr>
        <w:t>la propria condotta</w:t>
      </w:r>
      <w:r w:rsidRPr="0010268F">
        <w:rPr>
          <w:rFonts w:ascii="Times New Roman" w:hAnsi="Times New Roman" w:cs="Times New Roman"/>
        </w:rPr>
        <w:t xml:space="preserve"> (</w:t>
      </w:r>
      <w:r w:rsidRPr="0010268F">
        <w:rPr>
          <w:rFonts w:ascii="Times New Roman" w:hAnsi="Times New Roman" w:cs="Times New Roman"/>
          <w:i/>
        </w:rPr>
        <w:t>dokimàzeto</w:t>
      </w:r>
      <w:r w:rsidRPr="0010268F">
        <w:rPr>
          <w:rFonts w:ascii="Times New Roman" w:hAnsi="Times New Roman" w:cs="Times New Roman"/>
        </w:rPr>
        <w:t xml:space="preserve">) </w:t>
      </w:r>
      <w:r w:rsidR="00316E01" w:rsidRPr="0010268F">
        <w:rPr>
          <w:rFonts w:ascii="Times New Roman" w:hAnsi="Times New Roman" w:cs="Times New Roman"/>
        </w:rPr>
        <w:t>e sia l’esortazione rivolta al catecumeno</w:t>
      </w:r>
      <w:r w:rsidR="004F0D79" w:rsidRPr="0010268F">
        <w:rPr>
          <w:rFonts w:ascii="Times New Roman" w:hAnsi="Times New Roman" w:cs="Times New Roman"/>
        </w:rPr>
        <w:t>, che v</w:t>
      </w:r>
      <w:r w:rsidR="00316E01" w:rsidRPr="0010268F">
        <w:rPr>
          <w:rFonts w:ascii="Times New Roman" w:hAnsi="Times New Roman" w:cs="Times New Roman"/>
        </w:rPr>
        <w:t>i</w:t>
      </w:r>
      <w:r w:rsidR="004F0D79" w:rsidRPr="0010268F">
        <w:rPr>
          <w:rFonts w:ascii="Times New Roman" w:hAnsi="Times New Roman" w:cs="Times New Roman"/>
        </w:rPr>
        <w:t>en</w:t>
      </w:r>
      <w:r w:rsidR="00316E01" w:rsidRPr="0010268F">
        <w:rPr>
          <w:rFonts w:ascii="Times New Roman" w:hAnsi="Times New Roman" w:cs="Times New Roman"/>
        </w:rPr>
        <w:t>e istruito</w:t>
      </w:r>
      <w:r w:rsidR="004F0D79" w:rsidRPr="0010268F">
        <w:rPr>
          <w:rFonts w:ascii="Times New Roman" w:hAnsi="Times New Roman" w:cs="Times New Roman"/>
        </w:rPr>
        <w:t xml:space="preserve"> nella Parola, a condividere tutti i suoi beni con chi lo istruisce</w:t>
      </w:r>
      <w:r w:rsidRPr="0010268F">
        <w:rPr>
          <w:rFonts w:ascii="Times New Roman" w:hAnsi="Times New Roman" w:cs="Times New Roman"/>
        </w:rPr>
        <w:t xml:space="preserve"> (</w:t>
      </w:r>
      <w:r w:rsidRPr="0010268F">
        <w:rPr>
          <w:rFonts w:ascii="Times New Roman" w:hAnsi="Times New Roman" w:cs="Times New Roman"/>
          <w:i/>
        </w:rPr>
        <w:t>koinonèito</w:t>
      </w:r>
      <w:r w:rsidRPr="0010268F">
        <w:rPr>
          <w:rFonts w:ascii="Times New Roman" w:hAnsi="Times New Roman" w:cs="Times New Roman"/>
        </w:rPr>
        <w:t>)</w:t>
      </w:r>
      <w:r w:rsidR="004F0D79" w:rsidRPr="0010268F">
        <w:rPr>
          <w:rFonts w:ascii="Times New Roman" w:hAnsi="Times New Roman" w:cs="Times New Roman"/>
        </w:rPr>
        <w:t xml:space="preserve">. Non sorprende che nel testo ci sia anche un riferimento diretto in seconda persona singolare subito dopo la correzione fraterna. </w:t>
      </w:r>
      <w:r w:rsidR="00316E01" w:rsidRPr="0010268F">
        <w:rPr>
          <w:rFonts w:ascii="Times New Roman" w:hAnsi="Times New Roman" w:cs="Times New Roman"/>
        </w:rPr>
        <w:t>Tu</w:t>
      </w:r>
      <w:r w:rsidR="004F0D79" w:rsidRPr="0010268F">
        <w:rPr>
          <w:rFonts w:ascii="Times New Roman" w:hAnsi="Times New Roman" w:cs="Times New Roman"/>
        </w:rPr>
        <w:t xml:space="preserve"> vigila, </w:t>
      </w:r>
      <w:r w:rsidR="00FC4033" w:rsidRPr="0010268F">
        <w:rPr>
          <w:rFonts w:ascii="Times New Roman" w:hAnsi="Times New Roman" w:cs="Times New Roman"/>
        </w:rPr>
        <w:t xml:space="preserve">perché potresti </w:t>
      </w:r>
      <w:r w:rsidR="004F0D79" w:rsidRPr="0010268F">
        <w:rPr>
          <w:rFonts w:ascii="Times New Roman" w:hAnsi="Times New Roman" w:cs="Times New Roman"/>
        </w:rPr>
        <w:t>essere tentato anche tu (</w:t>
      </w:r>
      <w:r w:rsidR="004F0D79" w:rsidRPr="0010268F">
        <w:rPr>
          <w:rFonts w:ascii="Times New Roman" w:hAnsi="Times New Roman" w:cs="Times New Roman"/>
          <w:i/>
        </w:rPr>
        <w:t>skopòn</w:t>
      </w:r>
      <w:r w:rsidR="004F0D79" w:rsidRPr="0010268F">
        <w:rPr>
          <w:rFonts w:ascii="Times New Roman" w:hAnsi="Times New Roman" w:cs="Times New Roman"/>
        </w:rPr>
        <w:t>)</w:t>
      </w:r>
      <w:r w:rsidR="00535F28" w:rsidRPr="0010268F">
        <w:rPr>
          <w:rFonts w:ascii="Times New Roman" w:hAnsi="Times New Roman" w:cs="Times New Roman"/>
        </w:rPr>
        <w:t xml:space="preserve">. La prima persona plurale non manca: </w:t>
      </w:r>
      <w:r w:rsidR="001F4094" w:rsidRPr="0010268F">
        <w:rPr>
          <w:rFonts w:ascii="Times New Roman" w:hAnsi="Times New Roman" w:cs="Times New Roman"/>
        </w:rPr>
        <w:t xml:space="preserve">non stanchiamoci </w:t>
      </w:r>
      <w:r w:rsidR="00535F28" w:rsidRPr="0010268F">
        <w:rPr>
          <w:rFonts w:ascii="Times New Roman" w:hAnsi="Times New Roman" w:cs="Times New Roman"/>
        </w:rPr>
        <w:t xml:space="preserve">di fare il bene </w:t>
      </w:r>
      <w:r w:rsidR="001F4094" w:rsidRPr="0010268F">
        <w:rPr>
          <w:rFonts w:ascii="Times New Roman" w:hAnsi="Times New Roman" w:cs="Times New Roman"/>
        </w:rPr>
        <w:t>(</w:t>
      </w:r>
      <w:r w:rsidR="001F4094" w:rsidRPr="0010268F">
        <w:rPr>
          <w:rFonts w:ascii="Times New Roman" w:hAnsi="Times New Roman" w:cs="Times New Roman"/>
          <w:i/>
        </w:rPr>
        <w:t>me ekluòmenoi</w:t>
      </w:r>
      <w:r w:rsidR="00535F28" w:rsidRPr="0010268F">
        <w:rPr>
          <w:rFonts w:ascii="Times New Roman" w:hAnsi="Times New Roman" w:cs="Times New Roman"/>
          <w:i/>
        </w:rPr>
        <w:t xml:space="preserve"> poiountes to kalon</w:t>
      </w:r>
      <w:r w:rsidR="001F4094" w:rsidRPr="0010268F">
        <w:rPr>
          <w:rFonts w:ascii="Times New Roman" w:hAnsi="Times New Roman" w:cs="Times New Roman"/>
        </w:rPr>
        <w:t>)</w:t>
      </w:r>
      <w:r w:rsidR="008C0309" w:rsidRPr="0010268F">
        <w:rPr>
          <w:rFonts w:ascii="Times New Roman" w:hAnsi="Times New Roman" w:cs="Times New Roman"/>
        </w:rPr>
        <w:t xml:space="preserve"> </w:t>
      </w:r>
      <w:r w:rsidR="00535F28" w:rsidRPr="0010268F">
        <w:rPr>
          <w:rFonts w:ascii="Times New Roman" w:hAnsi="Times New Roman" w:cs="Times New Roman"/>
        </w:rPr>
        <w:t xml:space="preserve">e </w:t>
      </w:r>
      <w:r w:rsidR="001F4094" w:rsidRPr="0010268F">
        <w:rPr>
          <w:rFonts w:ascii="Times New Roman" w:hAnsi="Times New Roman" w:cs="Times New Roman"/>
        </w:rPr>
        <w:t xml:space="preserve">operiamo il bene </w:t>
      </w:r>
      <w:r w:rsidR="00535F28" w:rsidRPr="0010268F">
        <w:rPr>
          <w:rFonts w:ascii="Times New Roman" w:hAnsi="Times New Roman" w:cs="Times New Roman"/>
        </w:rPr>
        <w:t xml:space="preserve">verso tutti </w:t>
      </w:r>
      <w:r w:rsidR="001F4094" w:rsidRPr="0010268F">
        <w:rPr>
          <w:rFonts w:ascii="Times New Roman" w:hAnsi="Times New Roman" w:cs="Times New Roman"/>
        </w:rPr>
        <w:t>(</w:t>
      </w:r>
      <w:r w:rsidR="001F4094" w:rsidRPr="0010268F">
        <w:rPr>
          <w:rFonts w:ascii="Times New Roman" w:hAnsi="Times New Roman" w:cs="Times New Roman"/>
          <w:i/>
        </w:rPr>
        <w:t>ergazòmeta to agatòn</w:t>
      </w:r>
      <w:r w:rsidR="001F4094" w:rsidRPr="0010268F">
        <w:rPr>
          <w:rFonts w:ascii="Times New Roman" w:hAnsi="Times New Roman" w:cs="Times New Roman"/>
        </w:rPr>
        <w:t>)</w:t>
      </w:r>
      <w:r w:rsidR="00535F28" w:rsidRPr="0010268F">
        <w:rPr>
          <w:rFonts w:ascii="Times New Roman" w:hAnsi="Times New Roman" w:cs="Times New Roman"/>
        </w:rPr>
        <w:t>.</w:t>
      </w:r>
    </w:p>
    <w:p w14:paraId="4921F6BB" w14:textId="77777777" w:rsidR="001F4094" w:rsidRPr="0010268F" w:rsidRDefault="001F4094" w:rsidP="00614344">
      <w:pPr>
        <w:jc w:val="both"/>
        <w:rPr>
          <w:rFonts w:ascii="Times New Roman" w:hAnsi="Times New Roman" w:cs="Times New Roman"/>
        </w:rPr>
      </w:pPr>
    </w:p>
    <w:p w14:paraId="793A06F9" w14:textId="37EF79FB" w:rsidR="00942AC5" w:rsidRPr="0010268F" w:rsidRDefault="00173E7B" w:rsidP="00614344">
      <w:pPr>
        <w:jc w:val="both"/>
        <w:rPr>
          <w:rFonts w:ascii="Times New Roman" w:hAnsi="Times New Roman" w:cs="Times New Roman"/>
        </w:rPr>
      </w:pPr>
      <w:r w:rsidRPr="0010268F">
        <w:rPr>
          <w:rFonts w:ascii="Times New Roman" w:hAnsi="Times New Roman" w:cs="Times New Roman"/>
        </w:rPr>
        <w:tab/>
      </w:r>
      <w:r w:rsidR="00FC4033" w:rsidRPr="0010268F">
        <w:rPr>
          <w:rFonts w:ascii="Times New Roman" w:hAnsi="Times New Roman" w:cs="Times New Roman"/>
        </w:rPr>
        <w:t xml:space="preserve">Paolo si rivolge agli “spirituali”: si tratta di cristiani normali, designati così perché animati dallo Spirito: </w:t>
      </w:r>
      <w:r w:rsidR="00CA7CD9" w:rsidRPr="0010268F">
        <w:rPr>
          <w:rFonts w:ascii="Times New Roman" w:hAnsi="Times New Roman" w:cs="Times New Roman"/>
        </w:rPr>
        <w:t xml:space="preserve">“Perciò se viviamo dello Spirito, camminiamo anche secondo lo Spirito” (Gal 5,25). Non sono “cristiani particolarmente progrediti o formanti una categoria a parte” (T. Ballarini). Circa le colpe non sono di natura sessuale: ma riguardano la vita </w:t>
      </w:r>
      <w:r w:rsidR="00CD0726" w:rsidRPr="0010268F">
        <w:rPr>
          <w:rFonts w:ascii="Times New Roman" w:hAnsi="Times New Roman" w:cs="Times New Roman"/>
        </w:rPr>
        <w:t>socio-</w:t>
      </w:r>
      <w:r w:rsidR="00CA7CD9" w:rsidRPr="0010268F">
        <w:rPr>
          <w:rFonts w:ascii="Times New Roman" w:hAnsi="Times New Roman" w:cs="Times New Roman"/>
        </w:rPr>
        <w:t>religiosa abituale. Il dovere di corregger</w:t>
      </w:r>
      <w:r w:rsidR="00CD0726" w:rsidRPr="0010268F">
        <w:rPr>
          <w:rFonts w:ascii="Times New Roman" w:hAnsi="Times New Roman" w:cs="Times New Roman"/>
        </w:rPr>
        <w:t>e con dolcezza, di “raddrizzare</w:t>
      </w:r>
      <w:r w:rsidR="00CA7CD9" w:rsidRPr="0010268F">
        <w:rPr>
          <w:rFonts w:ascii="Times New Roman" w:hAnsi="Times New Roman" w:cs="Times New Roman"/>
        </w:rPr>
        <w:t xml:space="preserve">” tocca a ogni cristiano, ma va esercitato con umiltà, perché tutti siamo esposti alla tentazione. </w:t>
      </w:r>
    </w:p>
    <w:p w14:paraId="703C0E51" w14:textId="77777777" w:rsidR="00942AC5" w:rsidRPr="0010268F" w:rsidRDefault="00942AC5" w:rsidP="00614344">
      <w:pPr>
        <w:jc w:val="both"/>
        <w:rPr>
          <w:rFonts w:ascii="Times New Roman" w:hAnsi="Times New Roman" w:cs="Times New Roman"/>
        </w:rPr>
      </w:pPr>
    </w:p>
    <w:p w14:paraId="2E319197" w14:textId="13BBE521" w:rsidR="00942AC5" w:rsidRPr="0010268F" w:rsidRDefault="00173E7B" w:rsidP="00614344">
      <w:pPr>
        <w:jc w:val="both"/>
        <w:rPr>
          <w:rFonts w:ascii="Times New Roman" w:hAnsi="Times New Roman" w:cs="Times New Roman"/>
        </w:rPr>
      </w:pPr>
      <w:r w:rsidRPr="0010268F">
        <w:rPr>
          <w:rFonts w:ascii="Times New Roman" w:hAnsi="Times New Roman" w:cs="Times New Roman"/>
        </w:rPr>
        <w:tab/>
      </w:r>
      <w:r w:rsidR="00CA7CD9" w:rsidRPr="0010268F">
        <w:rPr>
          <w:rFonts w:ascii="Times New Roman" w:hAnsi="Times New Roman" w:cs="Times New Roman"/>
        </w:rPr>
        <w:t>Nel v. 2 emergono due temi: i pesi e la legge di Cristo. I pesi non sono mali di ordine fisico, ma tutto ciò che procura danno e disagio alla comunità. È necessario l’aiuto di tutti per portarli</w:t>
      </w:r>
      <w:r w:rsidR="00CD0726" w:rsidRPr="0010268F">
        <w:rPr>
          <w:rFonts w:ascii="Times New Roman" w:hAnsi="Times New Roman" w:cs="Times New Roman"/>
        </w:rPr>
        <w:t xml:space="preserve"> in una logica di reciprocità</w:t>
      </w:r>
      <w:r w:rsidR="00CA7CD9" w:rsidRPr="0010268F">
        <w:rPr>
          <w:rFonts w:ascii="Times New Roman" w:hAnsi="Times New Roman" w:cs="Times New Roman"/>
        </w:rPr>
        <w:t xml:space="preserve">. </w:t>
      </w:r>
      <w:r w:rsidR="00CD0726" w:rsidRPr="0010268F">
        <w:rPr>
          <w:rFonts w:ascii="Times New Roman" w:hAnsi="Times New Roman" w:cs="Times New Roman"/>
        </w:rPr>
        <w:t xml:space="preserve">Per legge di Cristo non si intende una nuova legge in alternativa a quella mosaica: è la legge di Dio che viene dall’Antico Testamento, cui Gesù ha dato un nuovo significato, compendiato nella carità (Gal 5,14), </w:t>
      </w:r>
      <w:r w:rsidR="008C0309" w:rsidRPr="0010268F">
        <w:rPr>
          <w:rFonts w:ascii="Times New Roman" w:hAnsi="Times New Roman" w:cs="Times New Roman"/>
        </w:rPr>
        <w:t>che</w:t>
      </w:r>
      <w:r w:rsidR="00CD0726" w:rsidRPr="0010268F">
        <w:rPr>
          <w:rFonts w:ascii="Times New Roman" w:hAnsi="Times New Roman" w:cs="Times New Roman"/>
        </w:rPr>
        <w:t xml:space="preserve"> Paolo </w:t>
      </w:r>
      <w:r w:rsidR="008C0309" w:rsidRPr="0010268F">
        <w:rPr>
          <w:rFonts w:ascii="Times New Roman" w:hAnsi="Times New Roman" w:cs="Times New Roman"/>
        </w:rPr>
        <w:t xml:space="preserve">definisce </w:t>
      </w:r>
      <w:r w:rsidR="00CD0726" w:rsidRPr="0010268F">
        <w:rPr>
          <w:rFonts w:ascii="Times New Roman" w:hAnsi="Times New Roman" w:cs="Times New Roman"/>
        </w:rPr>
        <w:t>anche legge dello Spirito della vita (Gal 5,23-24). La condotta ispirata</w:t>
      </w:r>
      <w:r w:rsidR="008C0309" w:rsidRPr="0010268F">
        <w:rPr>
          <w:rFonts w:ascii="Times New Roman" w:hAnsi="Times New Roman" w:cs="Times New Roman"/>
        </w:rPr>
        <w:t xml:space="preserve"> e resa possibile </w:t>
      </w:r>
      <w:r w:rsidR="00CD0726" w:rsidRPr="0010268F">
        <w:rPr>
          <w:rFonts w:ascii="Times New Roman" w:hAnsi="Times New Roman" w:cs="Times New Roman"/>
        </w:rPr>
        <w:t xml:space="preserve">dallo Spirito non trova legge che la condanni. Agostino dirà: “Ama e fa’ ciò che vuoi”. </w:t>
      </w:r>
    </w:p>
    <w:p w14:paraId="42420156" w14:textId="77777777" w:rsidR="00942AC5" w:rsidRPr="0010268F" w:rsidRDefault="00942AC5" w:rsidP="00614344">
      <w:pPr>
        <w:jc w:val="both"/>
        <w:rPr>
          <w:rFonts w:ascii="Times New Roman" w:hAnsi="Times New Roman" w:cs="Times New Roman"/>
        </w:rPr>
      </w:pPr>
    </w:p>
    <w:p w14:paraId="149FE7CA" w14:textId="22F06A22" w:rsidR="00CA7CD9" w:rsidRPr="0010268F" w:rsidRDefault="00173E7B" w:rsidP="00614344">
      <w:pPr>
        <w:jc w:val="both"/>
        <w:rPr>
          <w:rFonts w:ascii="Times New Roman" w:hAnsi="Times New Roman" w:cs="Times New Roman"/>
        </w:rPr>
      </w:pPr>
      <w:r w:rsidRPr="0010268F">
        <w:rPr>
          <w:rFonts w:ascii="Times New Roman" w:hAnsi="Times New Roman" w:cs="Times New Roman"/>
        </w:rPr>
        <w:tab/>
      </w:r>
      <w:r w:rsidR="00CD0726" w:rsidRPr="0010268F">
        <w:rPr>
          <w:rFonts w:ascii="Times New Roman" w:hAnsi="Times New Roman" w:cs="Times New Roman"/>
        </w:rPr>
        <w:t>Il v. 3 mette in</w:t>
      </w:r>
      <w:r w:rsidR="00E90581" w:rsidRPr="0010268F">
        <w:rPr>
          <w:rFonts w:ascii="Times New Roman" w:hAnsi="Times New Roman" w:cs="Times New Roman"/>
        </w:rPr>
        <w:t xml:space="preserve"> guardia contro l’autoinganno: non siamo nulla, non dobbiamo vantarci. Sulla nullità dell’uomo davanti al giudizio di Dio il tono è categorico. Bisogna attenersi ad un esame obiettivo di sé e del proprio operato. Il vanto </w:t>
      </w:r>
      <w:r w:rsidR="008C0309" w:rsidRPr="0010268F">
        <w:rPr>
          <w:rFonts w:ascii="Times New Roman" w:hAnsi="Times New Roman" w:cs="Times New Roman"/>
        </w:rPr>
        <w:t>davanti a Dio non è ammissibile.</w:t>
      </w:r>
      <w:r w:rsidR="00E90581" w:rsidRPr="0010268F">
        <w:rPr>
          <w:rFonts w:ascii="Times New Roman" w:hAnsi="Times New Roman" w:cs="Times New Roman"/>
        </w:rPr>
        <w:t xml:space="preserve"> Paolo sembra ammetterlo nel lavoro apostolico: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15,17-19). Nel v. 5 compare il “fardello” che ciascuno port</w:t>
      </w:r>
      <w:r w:rsidR="00942AC5" w:rsidRPr="0010268F">
        <w:rPr>
          <w:rFonts w:ascii="Times New Roman" w:hAnsi="Times New Roman" w:cs="Times New Roman"/>
        </w:rPr>
        <w:t>e</w:t>
      </w:r>
      <w:r w:rsidR="00E90581" w:rsidRPr="0010268F">
        <w:rPr>
          <w:rFonts w:ascii="Times New Roman" w:hAnsi="Times New Roman" w:cs="Times New Roman"/>
        </w:rPr>
        <w:t>r</w:t>
      </w:r>
      <w:r w:rsidR="00942AC5" w:rsidRPr="0010268F">
        <w:rPr>
          <w:rFonts w:ascii="Times New Roman" w:hAnsi="Times New Roman" w:cs="Times New Roman"/>
        </w:rPr>
        <w:t>à</w:t>
      </w:r>
      <w:r w:rsidR="00E90581" w:rsidRPr="0010268F">
        <w:rPr>
          <w:rFonts w:ascii="Times New Roman" w:hAnsi="Times New Roman" w:cs="Times New Roman"/>
        </w:rPr>
        <w:t xml:space="preserve">, ben diverso dai pesi </w:t>
      </w:r>
      <w:r w:rsidR="00944652" w:rsidRPr="0010268F">
        <w:rPr>
          <w:rFonts w:ascii="Times New Roman" w:hAnsi="Times New Roman" w:cs="Times New Roman"/>
        </w:rPr>
        <w:t>relazionali del v. 2.</w:t>
      </w:r>
      <w:r w:rsidR="00E90581" w:rsidRPr="0010268F">
        <w:rPr>
          <w:rFonts w:ascii="Times New Roman" w:hAnsi="Times New Roman" w:cs="Times New Roman"/>
        </w:rPr>
        <w:t xml:space="preserve"> </w:t>
      </w:r>
      <w:r w:rsidR="00942AC5" w:rsidRPr="0010268F">
        <w:rPr>
          <w:rFonts w:ascii="Times New Roman" w:hAnsi="Times New Roman" w:cs="Times New Roman"/>
        </w:rPr>
        <w:t>Il fardello è personale e abbraccia la vita presente, ma rimanda già all’incontro con Dio giudice della storia di ognuno alla fine della vita.</w:t>
      </w:r>
    </w:p>
    <w:p w14:paraId="4AFE222D" w14:textId="77777777" w:rsidR="00942AC5" w:rsidRPr="0010268F" w:rsidRDefault="00942AC5" w:rsidP="00614344">
      <w:pPr>
        <w:jc w:val="both"/>
        <w:rPr>
          <w:rFonts w:ascii="Times New Roman" w:hAnsi="Times New Roman" w:cs="Times New Roman"/>
        </w:rPr>
      </w:pPr>
    </w:p>
    <w:p w14:paraId="1E258433" w14:textId="55E19491" w:rsidR="00CD0726" w:rsidRPr="0010268F" w:rsidRDefault="00173E7B" w:rsidP="00470481">
      <w:pPr>
        <w:jc w:val="both"/>
        <w:rPr>
          <w:rFonts w:ascii="Times New Roman" w:hAnsi="Times New Roman" w:cs="Times New Roman"/>
        </w:rPr>
      </w:pPr>
      <w:r w:rsidRPr="0010268F">
        <w:rPr>
          <w:rFonts w:ascii="Times New Roman" w:hAnsi="Times New Roman" w:cs="Times New Roman"/>
        </w:rPr>
        <w:tab/>
      </w:r>
      <w:r w:rsidR="00944652" w:rsidRPr="0010268F">
        <w:rPr>
          <w:rFonts w:ascii="Times New Roman" w:hAnsi="Times New Roman" w:cs="Times New Roman"/>
        </w:rPr>
        <w:t>Col v. 6 entriamo in una materia sensibile perle chiese della Galazia: Paolo ricorda il diritto dei catechisti a ricevere il sostentamento da coloro a cui danno l’istruzione nella Parola. Paolo rinuncia a tale diritto, ma non manca di rico</w:t>
      </w:r>
      <w:r w:rsidR="00942AC5" w:rsidRPr="0010268F">
        <w:rPr>
          <w:rFonts w:ascii="Times New Roman" w:hAnsi="Times New Roman" w:cs="Times New Roman"/>
        </w:rPr>
        <w:t>rdare il dovere delle comunità. Ecco un brano eloquente: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(1Cor 9,11-14).</w:t>
      </w:r>
    </w:p>
    <w:p w14:paraId="4363AC4F" w14:textId="77777777" w:rsidR="00173E7B" w:rsidRPr="0010268F" w:rsidRDefault="00173E7B" w:rsidP="00942AC5">
      <w:pPr>
        <w:ind w:left="708"/>
        <w:jc w:val="both"/>
        <w:rPr>
          <w:rFonts w:ascii="Times New Roman" w:hAnsi="Times New Roman" w:cs="Times New Roman"/>
        </w:rPr>
      </w:pPr>
    </w:p>
    <w:p w14:paraId="1271EFCB" w14:textId="25B7D06D" w:rsidR="00942AC5" w:rsidRPr="0010268F" w:rsidRDefault="00173E7B" w:rsidP="00942AC5">
      <w:pPr>
        <w:jc w:val="both"/>
        <w:rPr>
          <w:rFonts w:ascii="Times New Roman" w:hAnsi="Times New Roman" w:cs="Times New Roman"/>
        </w:rPr>
      </w:pPr>
      <w:r w:rsidRPr="0010268F">
        <w:rPr>
          <w:rFonts w:ascii="Times New Roman" w:hAnsi="Times New Roman" w:cs="Times New Roman"/>
        </w:rPr>
        <w:tab/>
      </w:r>
      <w:r w:rsidR="00BC214A" w:rsidRPr="0010268F">
        <w:rPr>
          <w:rFonts w:ascii="Times New Roman" w:hAnsi="Times New Roman" w:cs="Times New Roman"/>
        </w:rPr>
        <w:t xml:space="preserve">Col v. 7 si passa bruscamente al tema del giudizio finale di Dio, che non si lascia burlare. Nei vv. 7-8 compaiono le immagini della semina e della messe, che indicano rispettivamente la vita presente e il giudizio finale.  Nel v. 8 si parla di due modi di seminare: seminare nella propria carne, cioè muovendosi </w:t>
      </w:r>
      <w:r w:rsidR="00FF4C9D" w:rsidRPr="0010268F">
        <w:rPr>
          <w:rFonts w:ascii="Times New Roman" w:hAnsi="Times New Roman" w:cs="Times New Roman"/>
        </w:rPr>
        <w:t xml:space="preserve">secondo </w:t>
      </w:r>
      <w:r w:rsidR="00BC214A" w:rsidRPr="0010268F">
        <w:rPr>
          <w:rFonts w:ascii="Times New Roman" w:hAnsi="Times New Roman" w:cs="Times New Roman"/>
        </w:rPr>
        <w:t>la logica della propria natura, si ottiene di raccogliere la corruzione, cioè la perdizione; seminare nello Spirito, seguendo cioè la legge dello Spirito, si raccoglie vita eterna.</w:t>
      </w:r>
    </w:p>
    <w:p w14:paraId="61D637A0" w14:textId="77777777" w:rsidR="00173E7B" w:rsidRPr="0010268F" w:rsidRDefault="00173E7B" w:rsidP="00942AC5">
      <w:pPr>
        <w:jc w:val="both"/>
        <w:rPr>
          <w:rFonts w:ascii="Times New Roman" w:hAnsi="Times New Roman" w:cs="Times New Roman"/>
        </w:rPr>
      </w:pPr>
    </w:p>
    <w:p w14:paraId="348678D4" w14:textId="7FB722BD" w:rsidR="00173E7B" w:rsidRPr="0010268F" w:rsidRDefault="00173E7B" w:rsidP="00470481">
      <w:pPr>
        <w:jc w:val="both"/>
        <w:rPr>
          <w:rFonts w:ascii="Times New Roman" w:hAnsi="Times New Roman" w:cs="Times New Roman"/>
        </w:rPr>
      </w:pPr>
      <w:r w:rsidRPr="0010268F">
        <w:rPr>
          <w:rFonts w:ascii="Times New Roman" w:hAnsi="Times New Roman" w:cs="Times New Roman"/>
        </w:rPr>
        <w:tab/>
      </w:r>
      <w:r w:rsidR="00BC214A" w:rsidRPr="0010268F">
        <w:rPr>
          <w:rFonts w:ascii="Times New Roman" w:hAnsi="Times New Roman" w:cs="Times New Roman"/>
        </w:rPr>
        <w:t xml:space="preserve">Nei vv. 9-10 compare in modo riassuntivo il tema dell’operare il bene: non è solo l’elemosina -  senso riduttivo – ma l’insieme </w:t>
      </w:r>
      <w:r w:rsidRPr="0010268F">
        <w:rPr>
          <w:rFonts w:ascii="Times New Roman" w:hAnsi="Times New Roman" w:cs="Times New Roman"/>
        </w:rPr>
        <w:t>delle azioni proprie della vita cristiana. In questo bisogna essere perseveranti, non desistere, non stancarsi: è la costanza di chi attende l</w:t>
      </w:r>
      <w:r w:rsidR="00FF4C9D" w:rsidRPr="0010268F">
        <w:rPr>
          <w:rFonts w:ascii="Times New Roman" w:hAnsi="Times New Roman" w:cs="Times New Roman"/>
        </w:rPr>
        <w:t>a Parusia. Allora raccoglieremo:</w:t>
      </w:r>
      <w:r w:rsidRPr="0010268F">
        <w:rPr>
          <w:rFonts w:ascii="Times New Roman" w:hAnsi="Times New Roman" w:cs="Times New Roman"/>
        </w:rPr>
        <w:t xml:space="preserve"> a suo tempo mieteremo. Nel v. 10 torna l’enfasi sul tempo presente, che ci offre l’occasione favorevole (il </w:t>
      </w:r>
      <w:r w:rsidRPr="0010268F">
        <w:rPr>
          <w:rFonts w:ascii="Times New Roman" w:hAnsi="Times New Roman" w:cs="Times New Roman"/>
          <w:i/>
        </w:rPr>
        <w:t>kairos</w:t>
      </w:r>
      <w:r w:rsidRPr="0010268F">
        <w:rPr>
          <w:rFonts w:ascii="Times New Roman" w:hAnsi="Times New Roman" w:cs="Times New Roman"/>
        </w:rPr>
        <w:t xml:space="preserve">) per fare il bene. L’oggi nella prospettiva del compimento: </w:t>
      </w:r>
      <w:r w:rsidR="00470481">
        <w:rPr>
          <w:rFonts w:ascii="Times New Roman" w:hAnsi="Times New Roman" w:cs="Times New Roman"/>
        </w:rPr>
        <w:t xml:space="preserve"> </w:t>
      </w:r>
      <w:r w:rsidRPr="0010268F">
        <w:rPr>
          <w:rFonts w:ascii="Times New Roman" w:hAnsi="Times New Roman" w:cs="Times New Roman"/>
        </w:rPr>
        <w:t>“E questo voi farete, consapevoli del momento: è ormai tempo di svegliarvi dal sonno, perché adesso la nostra salvezza è più vicina di quando diventammo credenti” (Rm 13,11).</w:t>
      </w:r>
    </w:p>
    <w:p w14:paraId="43B45DC8" w14:textId="2FBCB781" w:rsidR="00173E7B" w:rsidRPr="0010268F" w:rsidRDefault="00470481" w:rsidP="00942AC5">
      <w:pPr>
        <w:jc w:val="both"/>
        <w:rPr>
          <w:rFonts w:ascii="Times New Roman" w:hAnsi="Times New Roman" w:cs="Times New Roman"/>
        </w:rPr>
      </w:pPr>
      <w:r>
        <w:rPr>
          <w:rFonts w:ascii="Times New Roman" w:hAnsi="Times New Roman" w:cs="Times New Roman"/>
        </w:rPr>
        <w:tab/>
      </w:r>
      <w:r w:rsidR="00173E7B" w:rsidRPr="0010268F">
        <w:rPr>
          <w:rFonts w:ascii="Times New Roman" w:hAnsi="Times New Roman" w:cs="Times New Roman"/>
        </w:rPr>
        <w:t xml:space="preserve">Dobbiamo agire senza escludere nessuno, avendo </w:t>
      </w:r>
      <w:r w:rsidR="00FF4C9D" w:rsidRPr="0010268F">
        <w:rPr>
          <w:rFonts w:ascii="Times New Roman" w:hAnsi="Times New Roman" w:cs="Times New Roman"/>
        </w:rPr>
        <w:t>di vista come</w:t>
      </w:r>
      <w:r w:rsidR="00173E7B" w:rsidRPr="0010268F">
        <w:rPr>
          <w:rFonts w:ascii="Times New Roman" w:hAnsi="Times New Roman" w:cs="Times New Roman"/>
        </w:rPr>
        <w:t xml:space="preserve"> prima battuta coloro che “formano con noi una famiglia sola, sotto il segno della fede in Cristo Signore” (T. Ballarini). </w:t>
      </w:r>
    </w:p>
    <w:p w14:paraId="436FAC4B" w14:textId="77777777" w:rsidR="00942AC5" w:rsidRPr="0010268F" w:rsidRDefault="00942AC5" w:rsidP="00614344">
      <w:pPr>
        <w:jc w:val="both"/>
        <w:rPr>
          <w:rFonts w:ascii="Times New Roman" w:hAnsi="Times New Roman" w:cs="Times New Roman"/>
        </w:rPr>
      </w:pPr>
    </w:p>
    <w:p w14:paraId="276D4F1A" w14:textId="112E1E4B" w:rsidR="001F4094" w:rsidRPr="0010268F" w:rsidRDefault="00FF4C9D" w:rsidP="00614344">
      <w:pPr>
        <w:jc w:val="both"/>
        <w:rPr>
          <w:rFonts w:ascii="Times New Roman" w:hAnsi="Times New Roman" w:cs="Times New Roman"/>
        </w:rPr>
      </w:pPr>
      <w:r w:rsidRPr="0010268F">
        <w:rPr>
          <w:rFonts w:ascii="Times New Roman" w:hAnsi="Times New Roman" w:cs="Times New Roman"/>
        </w:rPr>
        <w:tab/>
      </w:r>
      <w:r w:rsidR="001F4094" w:rsidRPr="0010268F">
        <w:rPr>
          <w:rFonts w:ascii="Times New Roman" w:hAnsi="Times New Roman" w:cs="Times New Roman"/>
        </w:rPr>
        <w:t>La relazione con se stesso e con gli altri</w:t>
      </w:r>
      <w:r w:rsidR="00AC775C" w:rsidRPr="0010268F">
        <w:rPr>
          <w:rFonts w:ascii="Times New Roman" w:hAnsi="Times New Roman" w:cs="Times New Roman"/>
        </w:rPr>
        <w:t>:</w:t>
      </w:r>
      <w:r w:rsidR="00381012" w:rsidRPr="0010268F">
        <w:rPr>
          <w:rFonts w:ascii="Times New Roman" w:hAnsi="Times New Roman" w:cs="Times New Roman"/>
        </w:rPr>
        <w:t xml:space="preserve"> </w:t>
      </w:r>
      <w:r w:rsidR="00AC775C" w:rsidRPr="0010268F">
        <w:rPr>
          <w:rFonts w:ascii="Times New Roman" w:hAnsi="Times New Roman" w:cs="Times New Roman"/>
        </w:rPr>
        <w:t xml:space="preserve">il brano invita alla qualità delle relazioni. La capacità di </w:t>
      </w:r>
      <w:r w:rsidR="00381012" w:rsidRPr="0010268F">
        <w:rPr>
          <w:rFonts w:ascii="Times New Roman" w:hAnsi="Times New Roman" w:cs="Times New Roman"/>
        </w:rPr>
        <w:t xml:space="preserve">correzione </w:t>
      </w:r>
      <w:r w:rsidR="00AC775C" w:rsidRPr="0010268F">
        <w:rPr>
          <w:rFonts w:ascii="Times New Roman" w:hAnsi="Times New Roman" w:cs="Times New Roman"/>
        </w:rPr>
        <w:t xml:space="preserve">deve essere esercitata </w:t>
      </w:r>
      <w:r w:rsidR="00381012" w:rsidRPr="0010268F">
        <w:rPr>
          <w:rFonts w:ascii="Times New Roman" w:hAnsi="Times New Roman" w:cs="Times New Roman"/>
        </w:rPr>
        <w:t xml:space="preserve">con </w:t>
      </w:r>
      <w:r w:rsidR="00AC775C" w:rsidRPr="0010268F">
        <w:rPr>
          <w:rFonts w:ascii="Times New Roman" w:hAnsi="Times New Roman" w:cs="Times New Roman"/>
        </w:rPr>
        <w:t xml:space="preserve">spirito di </w:t>
      </w:r>
      <w:r w:rsidR="00381012" w:rsidRPr="0010268F">
        <w:rPr>
          <w:rFonts w:ascii="Times New Roman" w:hAnsi="Times New Roman" w:cs="Times New Roman"/>
        </w:rPr>
        <w:t xml:space="preserve">dolcezza, </w:t>
      </w:r>
      <w:r w:rsidR="00AC775C" w:rsidRPr="0010268F">
        <w:rPr>
          <w:rFonts w:ascii="Times New Roman" w:hAnsi="Times New Roman" w:cs="Times New Roman"/>
        </w:rPr>
        <w:t xml:space="preserve">la </w:t>
      </w:r>
      <w:r w:rsidR="00381012" w:rsidRPr="0010268F">
        <w:rPr>
          <w:rFonts w:ascii="Times New Roman" w:hAnsi="Times New Roman" w:cs="Times New Roman"/>
        </w:rPr>
        <w:t>vigilanza su di sé</w:t>
      </w:r>
      <w:r w:rsidR="00AC775C" w:rsidRPr="0010268F">
        <w:rPr>
          <w:rFonts w:ascii="Times New Roman" w:hAnsi="Times New Roman" w:cs="Times New Roman"/>
        </w:rPr>
        <w:t xml:space="preserve"> è la prima forma di prevenzione</w:t>
      </w:r>
      <w:r w:rsidR="00381012" w:rsidRPr="0010268F">
        <w:rPr>
          <w:rFonts w:ascii="Times New Roman" w:hAnsi="Times New Roman" w:cs="Times New Roman"/>
        </w:rPr>
        <w:t xml:space="preserve">, </w:t>
      </w:r>
      <w:r w:rsidR="00AC775C" w:rsidRPr="0010268F">
        <w:rPr>
          <w:rFonts w:ascii="Times New Roman" w:hAnsi="Times New Roman" w:cs="Times New Roman"/>
        </w:rPr>
        <w:t xml:space="preserve">la ricerca del </w:t>
      </w:r>
      <w:r w:rsidR="00381012" w:rsidRPr="0010268F">
        <w:rPr>
          <w:rFonts w:ascii="Times New Roman" w:hAnsi="Times New Roman" w:cs="Times New Roman"/>
        </w:rPr>
        <w:t xml:space="preserve">giusto </w:t>
      </w:r>
      <w:r w:rsidR="00AC775C" w:rsidRPr="0010268F">
        <w:rPr>
          <w:rFonts w:ascii="Times New Roman" w:hAnsi="Times New Roman" w:cs="Times New Roman"/>
        </w:rPr>
        <w:t xml:space="preserve">apprezzamento della propria capacità che si unisce all’impegno di portare il proprio </w:t>
      </w:r>
      <w:r w:rsidR="00381012" w:rsidRPr="0010268F">
        <w:rPr>
          <w:rFonts w:ascii="Times New Roman" w:hAnsi="Times New Roman" w:cs="Times New Roman"/>
        </w:rPr>
        <w:t>il fardello</w:t>
      </w:r>
      <w:r w:rsidR="00AC775C" w:rsidRPr="0010268F">
        <w:rPr>
          <w:rFonts w:ascii="Times New Roman" w:hAnsi="Times New Roman" w:cs="Times New Roman"/>
        </w:rPr>
        <w:t>; l’impegno a portare</w:t>
      </w:r>
      <w:r w:rsidR="00381012" w:rsidRPr="0010268F">
        <w:rPr>
          <w:rFonts w:ascii="Times New Roman" w:hAnsi="Times New Roman" w:cs="Times New Roman"/>
        </w:rPr>
        <w:t xml:space="preserve"> i pesi </w:t>
      </w:r>
      <w:r w:rsidR="00AC775C" w:rsidRPr="0010268F">
        <w:rPr>
          <w:rFonts w:ascii="Times New Roman" w:hAnsi="Times New Roman" w:cs="Times New Roman"/>
        </w:rPr>
        <w:t xml:space="preserve">gli uni </w:t>
      </w:r>
      <w:r w:rsidR="00381012" w:rsidRPr="0010268F">
        <w:rPr>
          <w:rFonts w:ascii="Times New Roman" w:hAnsi="Times New Roman" w:cs="Times New Roman"/>
        </w:rPr>
        <w:t xml:space="preserve">degli altri, </w:t>
      </w:r>
      <w:r w:rsidR="00AC775C" w:rsidRPr="0010268F">
        <w:rPr>
          <w:rFonts w:ascii="Times New Roman" w:hAnsi="Times New Roman" w:cs="Times New Roman"/>
        </w:rPr>
        <w:t xml:space="preserve">la generosità nella </w:t>
      </w:r>
      <w:r w:rsidR="00381012" w:rsidRPr="0010268F">
        <w:rPr>
          <w:rFonts w:ascii="Times New Roman" w:hAnsi="Times New Roman" w:cs="Times New Roman"/>
        </w:rPr>
        <w:t>condivisi</w:t>
      </w:r>
      <w:r w:rsidR="00316E01" w:rsidRPr="0010268F">
        <w:rPr>
          <w:rFonts w:ascii="Times New Roman" w:hAnsi="Times New Roman" w:cs="Times New Roman"/>
        </w:rPr>
        <w:t>one di</w:t>
      </w:r>
      <w:r w:rsidR="00AC775C" w:rsidRPr="0010268F">
        <w:rPr>
          <w:rFonts w:ascii="Times New Roman" w:hAnsi="Times New Roman" w:cs="Times New Roman"/>
        </w:rPr>
        <w:t xml:space="preserve"> tutti i beni con chi ha il compito di istruire i nuovi nella</w:t>
      </w:r>
      <w:r w:rsidR="00316E01" w:rsidRPr="0010268F">
        <w:rPr>
          <w:rFonts w:ascii="Times New Roman" w:hAnsi="Times New Roman" w:cs="Times New Roman"/>
        </w:rPr>
        <w:t xml:space="preserve"> Parola,</w:t>
      </w:r>
      <w:r w:rsidR="00AC775C" w:rsidRPr="0010268F">
        <w:rPr>
          <w:rFonts w:ascii="Times New Roman" w:hAnsi="Times New Roman" w:cs="Times New Roman"/>
        </w:rPr>
        <w:t xml:space="preserve"> la prontezza nell’operare il bene verso tutti, a partire dai </w:t>
      </w:r>
      <w:r w:rsidR="00316E01" w:rsidRPr="0010268F">
        <w:rPr>
          <w:rFonts w:ascii="Times New Roman" w:hAnsi="Times New Roman" w:cs="Times New Roman"/>
        </w:rPr>
        <w:t xml:space="preserve"> </w:t>
      </w:r>
      <w:r w:rsidR="00AC775C" w:rsidRPr="0010268F">
        <w:rPr>
          <w:rFonts w:ascii="Times New Roman" w:hAnsi="Times New Roman" w:cs="Times New Roman"/>
        </w:rPr>
        <w:t>fratelli nella fede</w:t>
      </w:r>
      <w:r w:rsidR="00AC775C" w:rsidRPr="0010268F">
        <w:rPr>
          <w:rFonts w:ascii="Times New Roman" w:hAnsi="Times New Roman" w:cs="Times New Roman"/>
          <w:i/>
        </w:rPr>
        <w:t xml:space="preserve"> </w:t>
      </w:r>
      <w:r w:rsidR="00AC775C" w:rsidRPr="0010268F">
        <w:rPr>
          <w:rFonts w:ascii="Times New Roman" w:hAnsi="Times New Roman" w:cs="Times New Roman"/>
        </w:rPr>
        <w:t>(</w:t>
      </w:r>
      <w:r w:rsidR="00316E01" w:rsidRPr="0010268F">
        <w:rPr>
          <w:rFonts w:ascii="Times New Roman" w:hAnsi="Times New Roman" w:cs="Times New Roman"/>
          <w:i/>
        </w:rPr>
        <w:t>oikeìo</w:t>
      </w:r>
      <w:r w:rsidR="00381012" w:rsidRPr="0010268F">
        <w:rPr>
          <w:rFonts w:ascii="Times New Roman" w:hAnsi="Times New Roman" w:cs="Times New Roman"/>
          <w:i/>
        </w:rPr>
        <w:t>us</w:t>
      </w:r>
      <w:r w:rsidR="00381012" w:rsidRPr="0010268F">
        <w:rPr>
          <w:rFonts w:ascii="Times New Roman" w:hAnsi="Times New Roman" w:cs="Times New Roman"/>
        </w:rPr>
        <w:t>)</w:t>
      </w:r>
      <w:r w:rsidR="00AC775C" w:rsidRPr="0010268F">
        <w:rPr>
          <w:rFonts w:ascii="Times New Roman" w:hAnsi="Times New Roman" w:cs="Times New Roman"/>
        </w:rPr>
        <w:t>.</w:t>
      </w:r>
      <w:r w:rsidR="00386E25" w:rsidRPr="0010268F">
        <w:rPr>
          <w:rFonts w:ascii="Times New Roman" w:hAnsi="Times New Roman" w:cs="Times New Roman"/>
        </w:rPr>
        <w:t xml:space="preserve"> </w:t>
      </w:r>
      <w:r w:rsidR="00AC775C" w:rsidRPr="0010268F">
        <w:rPr>
          <w:rFonts w:ascii="Times New Roman" w:hAnsi="Times New Roman" w:cs="Times New Roman"/>
        </w:rPr>
        <w:t>Tutto questo poggia sull</w:t>
      </w:r>
      <w:r w:rsidR="001F4094" w:rsidRPr="0010268F">
        <w:rPr>
          <w:rFonts w:ascii="Times New Roman" w:hAnsi="Times New Roman" w:cs="Times New Roman"/>
        </w:rPr>
        <w:t>a relazione con Dio</w:t>
      </w:r>
      <w:r w:rsidR="00AC775C" w:rsidRPr="0010268F">
        <w:rPr>
          <w:rFonts w:ascii="Times New Roman" w:hAnsi="Times New Roman" w:cs="Times New Roman"/>
        </w:rPr>
        <w:t xml:space="preserve"> che guida la storia della comunità e di tutti, senza </w:t>
      </w:r>
      <w:r w:rsidR="00381012" w:rsidRPr="0010268F">
        <w:rPr>
          <w:rFonts w:ascii="Times New Roman" w:hAnsi="Times New Roman" w:cs="Times New Roman"/>
        </w:rPr>
        <w:t xml:space="preserve"> lascia</w:t>
      </w:r>
      <w:r w:rsidR="00AC775C" w:rsidRPr="0010268F">
        <w:rPr>
          <w:rFonts w:ascii="Times New Roman" w:hAnsi="Times New Roman" w:cs="Times New Roman"/>
        </w:rPr>
        <w:t>rsi</w:t>
      </w:r>
      <w:r w:rsidR="00381012" w:rsidRPr="0010268F">
        <w:rPr>
          <w:rFonts w:ascii="Times New Roman" w:hAnsi="Times New Roman" w:cs="Times New Roman"/>
        </w:rPr>
        <w:t xml:space="preserve"> ingannare (v. 7)</w:t>
      </w:r>
      <w:r w:rsidR="00AC775C" w:rsidRPr="0010268F">
        <w:rPr>
          <w:rFonts w:ascii="Times New Roman" w:hAnsi="Times New Roman" w:cs="Times New Roman"/>
        </w:rPr>
        <w:t xml:space="preserve">. È Lui che dà l’occasione </w:t>
      </w:r>
      <w:r w:rsidRPr="0010268F">
        <w:rPr>
          <w:rFonts w:ascii="Times New Roman" w:hAnsi="Times New Roman" w:cs="Times New Roman"/>
        </w:rPr>
        <w:t>(</w:t>
      </w:r>
      <w:r w:rsidRPr="0010268F">
        <w:rPr>
          <w:rFonts w:ascii="Times New Roman" w:hAnsi="Times New Roman" w:cs="Times New Roman"/>
          <w:i/>
        </w:rPr>
        <w:t>kairòs</w:t>
      </w:r>
      <w:r w:rsidRPr="0010268F">
        <w:rPr>
          <w:rFonts w:ascii="Times New Roman" w:hAnsi="Times New Roman" w:cs="Times New Roman"/>
        </w:rPr>
        <w:t xml:space="preserve">) </w:t>
      </w:r>
      <w:r w:rsidR="00AC775C" w:rsidRPr="0010268F">
        <w:rPr>
          <w:rFonts w:ascii="Times New Roman" w:hAnsi="Times New Roman" w:cs="Times New Roman"/>
        </w:rPr>
        <w:t xml:space="preserve">del bene </w:t>
      </w:r>
      <w:r w:rsidRPr="0010268F">
        <w:rPr>
          <w:rFonts w:ascii="Times New Roman" w:hAnsi="Times New Roman" w:cs="Times New Roman"/>
        </w:rPr>
        <w:t xml:space="preserve">e </w:t>
      </w:r>
      <w:r w:rsidR="00AC775C" w:rsidRPr="0010268F">
        <w:rPr>
          <w:rFonts w:ascii="Times New Roman" w:hAnsi="Times New Roman" w:cs="Times New Roman"/>
        </w:rPr>
        <w:t>porta alla vita eterna</w:t>
      </w:r>
      <w:r w:rsidR="00381012" w:rsidRPr="0010268F">
        <w:rPr>
          <w:rFonts w:ascii="Times New Roman" w:hAnsi="Times New Roman" w:cs="Times New Roman"/>
        </w:rPr>
        <w:t xml:space="preserve"> </w:t>
      </w:r>
      <w:r w:rsidRPr="0010268F">
        <w:rPr>
          <w:rFonts w:ascii="Times New Roman" w:hAnsi="Times New Roman" w:cs="Times New Roman"/>
        </w:rPr>
        <w:t>(v. 8</w:t>
      </w:r>
      <w:r w:rsidR="00381012" w:rsidRPr="0010268F">
        <w:rPr>
          <w:rFonts w:ascii="Times New Roman" w:hAnsi="Times New Roman" w:cs="Times New Roman"/>
        </w:rPr>
        <w:t>)</w:t>
      </w:r>
      <w:r w:rsidRPr="0010268F">
        <w:rPr>
          <w:rFonts w:ascii="Times New Roman" w:hAnsi="Times New Roman" w:cs="Times New Roman"/>
        </w:rPr>
        <w:t>.</w:t>
      </w:r>
      <w:r w:rsidR="00381012" w:rsidRPr="0010268F">
        <w:rPr>
          <w:rFonts w:ascii="Times New Roman" w:hAnsi="Times New Roman" w:cs="Times New Roman"/>
        </w:rPr>
        <w:t xml:space="preserve"> </w:t>
      </w:r>
      <w:r w:rsidRPr="0010268F">
        <w:rPr>
          <w:rFonts w:ascii="Times New Roman" w:hAnsi="Times New Roman" w:cs="Times New Roman"/>
        </w:rPr>
        <w:t xml:space="preserve">Una comunità operosa: si parla di </w:t>
      </w:r>
      <w:r w:rsidR="00381012" w:rsidRPr="0010268F">
        <w:rPr>
          <w:rFonts w:ascii="Times New Roman" w:hAnsi="Times New Roman" w:cs="Times New Roman"/>
        </w:rPr>
        <w:t>azione (</w:t>
      </w:r>
      <w:r w:rsidR="00381012" w:rsidRPr="0010268F">
        <w:rPr>
          <w:rFonts w:ascii="Times New Roman" w:hAnsi="Times New Roman" w:cs="Times New Roman"/>
          <w:i/>
        </w:rPr>
        <w:t>ergon</w:t>
      </w:r>
      <w:r w:rsidR="00381012" w:rsidRPr="0010268F">
        <w:rPr>
          <w:rFonts w:ascii="Times New Roman" w:hAnsi="Times New Roman" w:cs="Times New Roman"/>
        </w:rPr>
        <w:t xml:space="preserve"> v. 4; </w:t>
      </w:r>
      <w:r w:rsidRPr="0010268F">
        <w:rPr>
          <w:rFonts w:ascii="Times New Roman" w:hAnsi="Times New Roman" w:cs="Times New Roman"/>
        </w:rPr>
        <w:t xml:space="preserve">poieo v. 9; </w:t>
      </w:r>
      <w:r w:rsidR="00381012" w:rsidRPr="0010268F">
        <w:rPr>
          <w:rFonts w:ascii="Times New Roman" w:hAnsi="Times New Roman" w:cs="Times New Roman"/>
          <w:i/>
        </w:rPr>
        <w:t>ergaz</w:t>
      </w:r>
      <w:r w:rsidRPr="0010268F">
        <w:rPr>
          <w:rFonts w:ascii="Times New Roman" w:hAnsi="Times New Roman" w:cs="Times New Roman"/>
          <w:i/>
        </w:rPr>
        <w:t>omai</w:t>
      </w:r>
      <w:r w:rsidR="00381012" w:rsidRPr="0010268F">
        <w:rPr>
          <w:rFonts w:ascii="Times New Roman" w:hAnsi="Times New Roman" w:cs="Times New Roman"/>
        </w:rPr>
        <w:t xml:space="preserve"> v. 10)</w:t>
      </w:r>
      <w:r w:rsidRPr="0010268F">
        <w:rPr>
          <w:rFonts w:ascii="Times New Roman" w:hAnsi="Times New Roman" w:cs="Times New Roman"/>
        </w:rPr>
        <w:t>.</w:t>
      </w:r>
    </w:p>
    <w:p w14:paraId="4E828273" w14:textId="77777777" w:rsidR="00470481" w:rsidRDefault="00FF4C9D" w:rsidP="00614344">
      <w:pPr>
        <w:jc w:val="both"/>
        <w:rPr>
          <w:rFonts w:ascii="Times New Roman" w:hAnsi="Times New Roman" w:cs="Times New Roman"/>
        </w:rPr>
      </w:pPr>
      <w:r w:rsidRPr="0010268F">
        <w:rPr>
          <w:rFonts w:ascii="Times New Roman" w:hAnsi="Times New Roman" w:cs="Times New Roman"/>
        </w:rPr>
        <w:tab/>
      </w:r>
    </w:p>
    <w:p w14:paraId="278070CA" w14:textId="6C2BA955" w:rsidR="00080624" w:rsidRPr="0010268F" w:rsidRDefault="00470481" w:rsidP="00614344">
      <w:pPr>
        <w:jc w:val="both"/>
        <w:rPr>
          <w:rFonts w:ascii="Times New Roman" w:hAnsi="Times New Roman" w:cs="Times New Roman"/>
        </w:rPr>
      </w:pPr>
      <w:r>
        <w:rPr>
          <w:rFonts w:ascii="Times New Roman" w:hAnsi="Times New Roman" w:cs="Times New Roman"/>
        </w:rPr>
        <w:tab/>
      </w:r>
      <w:r w:rsidR="00FF4C9D" w:rsidRPr="0010268F">
        <w:rPr>
          <w:rFonts w:ascii="Times New Roman" w:hAnsi="Times New Roman" w:cs="Times New Roman"/>
        </w:rPr>
        <w:t xml:space="preserve">Una breve sottolineatura merita l’espressione </w:t>
      </w:r>
      <w:r w:rsidR="00AB59CA" w:rsidRPr="0010268F">
        <w:rPr>
          <w:rFonts w:ascii="Times New Roman" w:hAnsi="Times New Roman" w:cs="Times New Roman"/>
        </w:rPr>
        <w:t xml:space="preserve">– enigmatica, ma non incomprensibile  - </w:t>
      </w:r>
      <w:r w:rsidR="00FF4C9D" w:rsidRPr="0010268F">
        <w:rPr>
          <w:rFonts w:ascii="Times New Roman" w:hAnsi="Times New Roman" w:cs="Times New Roman"/>
        </w:rPr>
        <w:t xml:space="preserve"> d</w:t>
      </w:r>
      <w:r w:rsidR="00AB59CA" w:rsidRPr="0010268F">
        <w:rPr>
          <w:rFonts w:ascii="Times New Roman" w:hAnsi="Times New Roman" w:cs="Times New Roman"/>
        </w:rPr>
        <w:t>i</w:t>
      </w:r>
      <w:r w:rsidR="00080624" w:rsidRPr="0010268F">
        <w:rPr>
          <w:rFonts w:ascii="Times New Roman" w:hAnsi="Times New Roman" w:cs="Times New Roman"/>
        </w:rPr>
        <w:t xml:space="preserve"> </w:t>
      </w:r>
      <w:r w:rsidR="00AB59CA" w:rsidRPr="0010268F">
        <w:rPr>
          <w:rFonts w:ascii="Times New Roman" w:hAnsi="Times New Roman" w:cs="Times New Roman"/>
        </w:rPr>
        <w:t>‘</w:t>
      </w:r>
      <w:r w:rsidR="00080624" w:rsidRPr="0010268F">
        <w:rPr>
          <w:rFonts w:ascii="Times New Roman" w:hAnsi="Times New Roman" w:cs="Times New Roman"/>
        </w:rPr>
        <w:t>legge di Cristo</w:t>
      </w:r>
      <w:r w:rsidR="00AB59CA" w:rsidRPr="0010268F">
        <w:rPr>
          <w:rFonts w:ascii="Times New Roman" w:hAnsi="Times New Roman" w:cs="Times New Roman"/>
        </w:rPr>
        <w:t>’</w:t>
      </w:r>
      <w:r w:rsidR="00080624" w:rsidRPr="0010268F">
        <w:rPr>
          <w:rFonts w:ascii="Times New Roman" w:hAnsi="Times New Roman" w:cs="Times New Roman"/>
        </w:rPr>
        <w:t xml:space="preserve"> (v. 2)</w:t>
      </w:r>
      <w:r w:rsidR="00FF4C9D" w:rsidRPr="0010268F">
        <w:rPr>
          <w:rFonts w:ascii="Times New Roman" w:hAnsi="Times New Roman" w:cs="Times New Roman"/>
        </w:rPr>
        <w:t xml:space="preserve">: “Paolo non si riferisce </w:t>
      </w:r>
      <w:r w:rsidR="00AB59CA" w:rsidRPr="0010268F">
        <w:rPr>
          <w:rFonts w:ascii="Times New Roman" w:hAnsi="Times New Roman" w:cs="Times New Roman"/>
        </w:rPr>
        <w:t>a una nuova legge che Cristo è venuto a portare, per sostituire quella antica: non vi sono minimi accenni in tal senso, nella lettera ai Galati. Inoltre, neppure sembra riferirsi all’insieme dei detti evangelici di Gesù, che possono costituire per la Chiesa una nuova legge cristiana. Piuttosto, Paolo si riferisce alla stessa legge dell’AT che una volta giunta alla pienezza del tempo, mediante l’osservanza del comandamento dell’amore (cfr. Gal 5,13-15), diventa legge di Cristo. Questo significa che la legge per diventare di Cristo non ha bisogno della circoncisione, lo diventa naturalmente, in quanto essa si adempie in lui (cfr. Mt 5,17)”. Di conseguenza “neppure il cristiano ha biosogno di sottomettersi alla legge per diventare più perfetto, come pensavano i Galati: lo è per il fatto che senza sottomettersi alla legge, la adempie ‘oltremisura’ con il comandamento dell’amore vicendevole”</w:t>
      </w:r>
      <w:r w:rsidR="00AB59CA" w:rsidRPr="0010268F">
        <w:rPr>
          <w:rStyle w:val="Rimandonotaapidipagina"/>
          <w:rFonts w:ascii="Times New Roman" w:hAnsi="Times New Roman" w:cs="Times New Roman"/>
        </w:rPr>
        <w:footnoteReference w:id="2"/>
      </w:r>
      <w:r w:rsidR="003B66D2" w:rsidRPr="0010268F">
        <w:rPr>
          <w:rFonts w:ascii="Times New Roman" w:hAnsi="Times New Roman" w:cs="Times New Roman"/>
        </w:rPr>
        <w:t>.</w:t>
      </w:r>
    </w:p>
    <w:p w14:paraId="0573AEC8" w14:textId="77777777" w:rsidR="001F4094" w:rsidRPr="0010268F" w:rsidRDefault="001F4094" w:rsidP="00614344">
      <w:pPr>
        <w:jc w:val="both"/>
        <w:rPr>
          <w:rFonts w:ascii="Times New Roman" w:hAnsi="Times New Roman" w:cs="Times New Roman"/>
        </w:rPr>
      </w:pPr>
    </w:p>
    <w:p w14:paraId="38AD7842" w14:textId="3516FAD3" w:rsidR="004C4364" w:rsidRPr="0010268F" w:rsidRDefault="00754F22" w:rsidP="004C4364">
      <w:pPr>
        <w:jc w:val="center"/>
        <w:rPr>
          <w:rFonts w:ascii="Times New Roman" w:hAnsi="Times New Roman" w:cs="Times New Roman"/>
          <w:b/>
        </w:rPr>
      </w:pPr>
      <w:r w:rsidRPr="0010268F">
        <w:rPr>
          <w:rFonts w:ascii="Times New Roman" w:hAnsi="Times New Roman" w:cs="Times New Roman"/>
          <w:i/>
        </w:rPr>
        <w:t>Meditatio</w:t>
      </w:r>
      <w:r w:rsidR="00AC096D">
        <w:rPr>
          <w:rFonts w:ascii="Times New Roman" w:hAnsi="Times New Roman" w:cs="Times New Roman"/>
          <w:i/>
        </w:rPr>
        <w:t xml:space="preserve"> - </w:t>
      </w:r>
      <w:r w:rsidR="00386E25" w:rsidRPr="0010268F">
        <w:rPr>
          <w:rFonts w:ascii="Times New Roman" w:hAnsi="Times New Roman" w:cs="Times New Roman"/>
          <w:b/>
        </w:rPr>
        <w:t>Cosa dice questa Parola a noi oggi?</w:t>
      </w:r>
    </w:p>
    <w:p w14:paraId="4B6A375A" w14:textId="77777777" w:rsidR="004C4364" w:rsidRPr="0010268F" w:rsidRDefault="004C4364" w:rsidP="004C4364">
      <w:pPr>
        <w:jc w:val="center"/>
        <w:rPr>
          <w:rFonts w:ascii="Times New Roman" w:hAnsi="Times New Roman" w:cs="Times New Roman"/>
          <w:i/>
        </w:rPr>
      </w:pPr>
    </w:p>
    <w:p w14:paraId="6F5A0B6C" w14:textId="0B1A358C" w:rsidR="004C4364" w:rsidRPr="0010268F" w:rsidRDefault="00747DB5" w:rsidP="004C4364">
      <w:pPr>
        <w:jc w:val="both"/>
        <w:rPr>
          <w:rFonts w:ascii="Times New Roman" w:hAnsi="Times New Roman" w:cs="Times New Roman"/>
        </w:rPr>
      </w:pPr>
      <w:r w:rsidRPr="0010268F">
        <w:rPr>
          <w:rFonts w:ascii="Times New Roman" w:hAnsi="Times New Roman" w:cs="Times New Roman"/>
          <w:i/>
        </w:rPr>
        <w:t>Paolo entusiasta di Cristo</w:t>
      </w:r>
      <w:r w:rsidRPr="0010268F">
        <w:rPr>
          <w:rFonts w:ascii="Times New Roman" w:hAnsi="Times New Roman" w:cs="Times New Roman"/>
        </w:rPr>
        <w:t xml:space="preserve"> - </w:t>
      </w:r>
      <w:r w:rsidR="00386E25" w:rsidRPr="0010268F">
        <w:rPr>
          <w:rFonts w:ascii="Times New Roman" w:hAnsi="Times New Roman" w:cs="Times New Roman"/>
        </w:rPr>
        <w:t xml:space="preserve">Gli studiosi dicono che </w:t>
      </w:r>
      <w:r w:rsidR="00754F22" w:rsidRPr="0010268F">
        <w:rPr>
          <w:rFonts w:ascii="Times New Roman" w:hAnsi="Times New Roman" w:cs="Times New Roman"/>
        </w:rPr>
        <w:t>Paolo</w:t>
      </w:r>
      <w:r w:rsidR="00386E25" w:rsidRPr="0010268F">
        <w:rPr>
          <w:rFonts w:ascii="Times New Roman" w:hAnsi="Times New Roman" w:cs="Times New Roman"/>
        </w:rPr>
        <w:t xml:space="preserve">, “personalità ricca e poliedrica, fu anzitutto un </w:t>
      </w:r>
      <w:r w:rsidR="00754F22" w:rsidRPr="0010268F">
        <w:rPr>
          <w:rFonts w:ascii="Times New Roman" w:hAnsi="Times New Roman" w:cs="Times New Roman"/>
        </w:rPr>
        <w:t xml:space="preserve">entusiasta di </w:t>
      </w:r>
      <w:r w:rsidR="00386E25" w:rsidRPr="0010268F">
        <w:rPr>
          <w:rFonts w:ascii="Times New Roman" w:hAnsi="Times New Roman" w:cs="Times New Roman"/>
        </w:rPr>
        <w:t xml:space="preserve">Gesù </w:t>
      </w:r>
      <w:r w:rsidR="00754F22" w:rsidRPr="0010268F">
        <w:rPr>
          <w:rFonts w:ascii="Times New Roman" w:hAnsi="Times New Roman" w:cs="Times New Roman"/>
        </w:rPr>
        <w:t>Cristo</w:t>
      </w:r>
      <w:r w:rsidR="00386E25" w:rsidRPr="0010268F">
        <w:rPr>
          <w:rFonts w:ascii="Times New Roman" w:hAnsi="Times New Roman" w:cs="Times New Roman"/>
        </w:rPr>
        <w:t>”</w:t>
      </w:r>
      <w:r w:rsidR="00386E25" w:rsidRPr="0010268F">
        <w:rPr>
          <w:rStyle w:val="Rimandonotaapidipagina"/>
          <w:rFonts w:ascii="Times New Roman" w:hAnsi="Times New Roman" w:cs="Times New Roman"/>
        </w:rPr>
        <w:footnoteReference w:id="3"/>
      </w:r>
      <w:r w:rsidR="00386E25" w:rsidRPr="0010268F">
        <w:rPr>
          <w:rFonts w:ascii="Times New Roman" w:hAnsi="Times New Roman" w:cs="Times New Roman"/>
        </w:rPr>
        <w:t>. Mi chiedo cosa trasmette a me del suo entusiasmo in questa lettera ai Galati e in questo brano</w:t>
      </w:r>
      <w:r w:rsidR="00C275ED" w:rsidRPr="0010268F">
        <w:rPr>
          <w:rFonts w:ascii="Times New Roman" w:hAnsi="Times New Roman" w:cs="Times New Roman"/>
        </w:rPr>
        <w:t xml:space="preserve">? Cosa mi dice la sua sollecitudine affinché i fratelli e le sorelle diano </w:t>
      </w:r>
      <w:r w:rsidR="00386E25" w:rsidRPr="0010268F">
        <w:rPr>
          <w:rFonts w:ascii="Times New Roman" w:hAnsi="Times New Roman" w:cs="Times New Roman"/>
        </w:rPr>
        <w:t xml:space="preserve">compimento </w:t>
      </w:r>
      <w:r w:rsidR="00C275ED" w:rsidRPr="0010268F">
        <w:rPr>
          <w:rFonts w:ascii="Times New Roman" w:hAnsi="Times New Roman" w:cs="Times New Roman"/>
        </w:rPr>
        <w:t>a</w:t>
      </w:r>
      <w:r w:rsidR="00880AE8" w:rsidRPr="0010268F">
        <w:rPr>
          <w:rFonts w:ascii="Times New Roman" w:hAnsi="Times New Roman" w:cs="Times New Roman"/>
        </w:rPr>
        <w:t xml:space="preserve">lla </w:t>
      </w:r>
      <w:r w:rsidR="00386E25" w:rsidRPr="0010268F">
        <w:rPr>
          <w:rFonts w:ascii="Times New Roman" w:hAnsi="Times New Roman" w:cs="Times New Roman"/>
        </w:rPr>
        <w:t>“legge di Cristo”</w:t>
      </w:r>
      <w:r w:rsidR="00880AE8" w:rsidRPr="0010268F">
        <w:rPr>
          <w:rFonts w:ascii="Times New Roman" w:hAnsi="Times New Roman" w:cs="Times New Roman"/>
        </w:rPr>
        <w:t xml:space="preserve"> nelle comunità da lui fondate? Cosa vuol dire per me “portare i pesi gli uni degli altri” in famiglia, in parrocchia, nelle amicizie, sul lavoro, nel tempo libero, nel contrasto a ogni f</w:t>
      </w:r>
      <w:r w:rsidR="00C275ED" w:rsidRPr="0010268F">
        <w:rPr>
          <w:rFonts w:ascii="Times New Roman" w:hAnsi="Times New Roman" w:cs="Times New Roman"/>
        </w:rPr>
        <w:t>orma di povertà e ingiustizia? Mi</w:t>
      </w:r>
      <w:r w:rsidR="00386E25" w:rsidRPr="0010268F">
        <w:rPr>
          <w:rFonts w:ascii="Times New Roman" w:hAnsi="Times New Roman" w:cs="Times New Roman"/>
        </w:rPr>
        <w:t xml:space="preserve"> chiedo: quale è il mio rapporto con Cristo? </w:t>
      </w:r>
      <w:r w:rsidR="00C275ED" w:rsidRPr="0010268F">
        <w:rPr>
          <w:rFonts w:ascii="Times New Roman" w:hAnsi="Times New Roman" w:cs="Times New Roman"/>
        </w:rPr>
        <w:t>Come incide questo rapporto sull’impegno di</w:t>
      </w:r>
      <w:r w:rsidR="00880AE8" w:rsidRPr="0010268F">
        <w:rPr>
          <w:rFonts w:ascii="Times New Roman" w:hAnsi="Times New Roman" w:cs="Times New Roman"/>
        </w:rPr>
        <w:t xml:space="preserve"> portare i pesi degli altri e lasciare che gli altri portino i miei?</w:t>
      </w:r>
      <w:r w:rsidR="00C275ED" w:rsidRPr="0010268F">
        <w:rPr>
          <w:rFonts w:ascii="Times New Roman" w:hAnsi="Times New Roman" w:cs="Times New Roman"/>
        </w:rPr>
        <w:t xml:space="preserve"> Come incide nella vita delle nostre comunità religiose? C’è un passaggio molto illuminante del Concilio sulla vita comune dei consacrati</w:t>
      </w:r>
      <w:r w:rsidR="00880AE8" w:rsidRPr="0010268F">
        <w:rPr>
          <w:rStyle w:val="Rimandonotaapidipagina"/>
          <w:rFonts w:ascii="Times New Roman" w:hAnsi="Times New Roman" w:cs="Times New Roman"/>
        </w:rPr>
        <w:footnoteReference w:id="4"/>
      </w:r>
      <w:r w:rsidR="00C275ED" w:rsidRPr="0010268F">
        <w:rPr>
          <w:rFonts w:ascii="Times New Roman" w:hAnsi="Times New Roman" w:cs="Times New Roman"/>
        </w:rPr>
        <w:t>.</w:t>
      </w:r>
    </w:p>
    <w:p w14:paraId="635B94D9" w14:textId="77777777" w:rsidR="004C4364" w:rsidRPr="0010268F" w:rsidRDefault="004C4364" w:rsidP="004C4364">
      <w:pPr>
        <w:jc w:val="both"/>
        <w:rPr>
          <w:rFonts w:ascii="Times New Roman" w:hAnsi="Times New Roman" w:cs="Times New Roman"/>
        </w:rPr>
      </w:pPr>
    </w:p>
    <w:p w14:paraId="1C8C9535" w14:textId="77777777" w:rsidR="0010268F" w:rsidRPr="0010268F" w:rsidRDefault="00747DB5" w:rsidP="004C4364">
      <w:pPr>
        <w:jc w:val="both"/>
        <w:rPr>
          <w:rFonts w:ascii="Times New Roman" w:hAnsi="Times New Roman" w:cs="Times New Roman"/>
        </w:rPr>
      </w:pPr>
      <w:r w:rsidRPr="0010268F">
        <w:rPr>
          <w:rFonts w:ascii="Times New Roman" w:hAnsi="Times New Roman" w:cs="Times New Roman"/>
          <w:i/>
        </w:rPr>
        <w:t>Il fondamento dell’amore</w:t>
      </w:r>
      <w:r w:rsidRPr="0010268F">
        <w:rPr>
          <w:rFonts w:ascii="Times New Roman" w:hAnsi="Times New Roman" w:cs="Times New Roman"/>
        </w:rPr>
        <w:t xml:space="preserve"> </w:t>
      </w:r>
      <w:r w:rsidR="00242F19" w:rsidRPr="0010268F">
        <w:rPr>
          <w:rFonts w:ascii="Times New Roman" w:hAnsi="Times New Roman" w:cs="Times New Roman"/>
        </w:rPr>
        <w:t>–</w:t>
      </w:r>
      <w:r w:rsidRPr="0010268F">
        <w:rPr>
          <w:rFonts w:ascii="Times New Roman" w:hAnsi="Times New Roman" w:cs="Times New Roman"/>
        </w:rPr>
        <w:t xml:space="preserve"> </w:t>
      </w:r>
      <w:r w:rsidR="00C275ED" w:rsidRPr="0010268F">
        <w:rPr>
          <w:rFonts w:ascii="Times New Roman" w:hAnsi="Times New Roman" w:cs="Times New Roman"/>
        </w:rPr>
        <w:t xml:space="preserve">L’entusiasmo di Paolo si manifesta soprattutto nell’esperienza dell’amore di Cristo, da cui </w:t>
      </w:r>
      <w:r w:rsidRPr="0010268F">
        <w:rPr>
          <w:rFonts w:ascii="Times New Roman" w:hAnsi="Times New Roman" w:cs="Times New Roman"/>
        </w:rPr>
        <w:t>deriva</w:t>
      </w:r>
      <w:r w:rsidR="00C275ED" w:rsidRPr="0010268F">
        <w:rPr>
          <w:rFonts w:ascii="Times New Roman" w:hAnsi="Times New Roman" w:cs="Times New Roman"/>
        </w:rPr>
        <w:t xml:space="preserve"> e viene plasmato l’amore cristiano. Posso dire che l’amore di Gesù sostiene tutt</w:t>
      </w:r>
      <w:r w:rsidRPr="0010268F">
        <w:rPr>
          <w:rFonts w:ascii="Times New Roman" w:hAnsi="Times New Roman" w:cs="Times New Roman"/>
        </w:rPr>
        <w:t xml:space="preserve">a la mia vita? </w:t>
      </w:r>
      <w:r w:rsidR="00754F22" w:rsidRPr="0010268F">
        <w:rPr>
          <w:rFonts w:ascii="Times New Roman" w:hAnsi="Times New Roman" w:cs="Times New Roman"/>
        </w:rPr>
        <w:t>Romano Guardini</w:t>
      </w:r>
      <w:r w:rsidRPr="0010268F">
        <w:rPr>
          <w:rFonts w:ascii="Times New Roman" w:hAnsi="Times New Roman" w:cs="Times New Roman"/>
        </w:rPr>
        <w:t>, commentando 1</w:t>
      </w:r>
      <w:r w:rsidR="00754F22" w:rsidRPr="0010268F">
        <w:rPr>
          <w:rFonts w:ascii="Times New Roman" w:hAnsi="Times New Roman" w:cs="Times New Roman"/>
        </w:rPr>
        <w:t>Cor 13,7 (</w:t>
      </w:r>
      <w:r w:rsidRPr="0010268F">
        <w:rPr>
          <w:rFonts w:ascii="Times New Roman" w:hAnsi="Times New Roman" w:cs="Times New Roman"/>
        </w:rPr>
        <w:t xml:space="preserve">l’amore </w:t>
      </w:r>
      <w:r w:rsidR="00754F22" w:rsidRPr="0010268F">
        <w:rPr>
          <w:rFonts w:ascii="Times New Roman" w:hAnsi="Times New Roman" w:cs="Times New Roman"/>
        </w:rPr>
        <w:t>“</w:t>
      </w:r>
      <w:r w:rsidRPr="0010268F">
        <w:rPr>
          <w:rFonts w:ascii="Times New Roman" w:hAnsi="Times New Roman" w:cs="Times New Roman"/>
        </w:rPr>
        <w:t>t</w:t>
      </w:r>
      <w:r w:rsidR="00754F22" w:rsidRPr="0010268F">
        <w:rPr>
          <w:rFonts w:ascii="Times New Roman" w:hAnsi="Times New Roman" w:cs="Times New Roman"/>
        </w:rPr>
        <w:t xml:space="preserve">utto copre, tutto crede, tutto spera, tutto sopporta”), cita anche Gal 6,2 (“L’uno porta i pesi dell’altro”): </w:t>
      </w:r>
      <w:r w:rsidRPr="0010268F">
        <w:rPr>
          <w:rFonts w:ascii="Times New Roman" w:hAnsi="Times New Roman" w:cs="Times New Roman"/>
        </w:rPr>
        <w:t>“N</w:t>
      </w:r>
      <w:r w:rsidR="00754F22" w:rsidRPr="0010268F">
        <w:rPr>
          <w:rFonts w:ascii="Times New Roman" w:hAnsi="Times New Roman" w:cs="Times New Roman"/>
        </w:rPr>
        <w:t>ell’ultima frase fa breccia anche ciò che è sovranamente possente e che era rimasto velato dalle altre enunciazioni: l’amore ‘tutto sostiene’ – in un altro passo Paolo dice che ‘L’uno porta i pesi dell’altro’, della sua angustia, della sua debolezza, della sua inerzia. L’amore ‘tutto crede’; in quanto si tratta di una fede in rapporto all’altra persona, diciamo forse meglio, esso ‘confida in tutto il bene’, incoraggia, con la sua fiducia piena di fede, quelle possibilità vive che esistono nell’altro. Esso ‘tutto spera’: tutto il bene per l’altro e ogni cosa bella da lui. Esso ‘tutto sopporta’: tutti i dolori che vengono dall’altro”</w:t>
      </w:r>
      <w:r w:rsidR="00754F22" w:rsidRPr="0010268F">
        <w:rPr>
          <w:rStyle w:val="Rimandonotaapidipagina"/>
          <w:rFonts w:ascii="Times New Roman" w:hAnsi="Times New Roman" w:cs="Times New Roman"/>
        </w:rPr>
        <w:footnoteReference w:id="5"/>
      </w:r>
      <w:r w:rsidR="00754F22" w:rsidRPr="0010268F">
        <w:rPr>
          <w:rFonts w:ascii="Times New Roman" w:hAnsi="Times New Roman" w:cs="Times New Roman"/>
        </w:rPr>
        <w:t xml:space="preserve">. </w:t>
      </w:r>
      <w:r w:rsidRPr="0010268F">
        <w:rPr>
          <w:rFonts w:ascii="Times New Roman" w:hAnsi="Times New Roman" w:cs="Times New Roman"/>
        </w:rPr>
        <w:t xml:space="preserve">Come si vede la forza dell’amore non è nella natura umana. </w:t>
      </w:r>
    </w:p>
    <w:p w14:paraId="6C60C0EC" w14:textId="5844D517" w:rsidR="004C4364" w:rsidRPr="0010268F" w:rsidRDefault="00747DB5" w:rsidP="004C4364">
      <w:pPr>
        <w:jc w:val="both"/>
        <w:rPr>
          <w:rFonts w:ascii="Times New Roman" w:hAnsi="Times New Roman" w:cs="Times New Roman"/>
        </w:rPr>
      </w:pPr>
      <w:r w:rsidRPr="0010268F">
        <w:rPr>
          <w:rFonts w:ascii="Times New Roman" w:hAnsi="Times New Roman" w:cs="Times New Roman"/>
        </w:rPr>
        <w:t>Continua Guardini: “L’amore di cui parla Paolo non è quella forza di passione o di attaccamento fedele o di bontà che è intesa dal nostro linguaggio corrente, ma una forza e un orientamento che sono propri di Dio. … Si tratta di qualcosa di inedito … tale da fondare una relazione tra Dio e noi, la quale sarebbe incomprensibile e impossibile a partire dall’uomo. Essa forma il contenuto più proprio del messaggio cristiano ed è ‘l’amore di Dio’. … Questo amore dal quale traiamo la nostra sussistenza come cristiani, deve essere anche l’orientamento e la forza, in cui incontriamo l’altro uomo. Fondandosi su di esso, deve costituirsi un nuovo contesto di vita, un nuovo ordine delle cose. … Se Paolo contrappone all’entusiasmo dei carismi la sobrietà dell’amore cristiano, non lo fa per trarlo nella dimensione puramente morale o sentimentale o comunque terrena, ma per farlo risaltare come ciò che è veramente reale e permanente”</w:t>
      </w:r>
      <w:r w:rsidRPr="0010268F">
        <w:rPr>
          <w:rStyle w:val="Rimandonotaapidipagina"/>
          <w:rFonts w:ascii="Times New Roman" w:hAnsi="Times New Roman" w:cs="Times New Roman"/>
        </w:rPr>
        <w:footnoteReference w:id="6"/>
      </w:r>
      <w:r w:rsidRPr="0010268F">
        <w:rPr>
          <w:rFonts w:ascii="Times New Roman" w:hAnsi="Times New Roman" w:cs="Times New Roman"/>
        </w:rPr>
        <w:t>.</w:t>
      </w:r>
    </w:p>
    <w:p w14:paraId="6B3C807D" w14:textId="77777777" w:rsidR="004C4364" w:rsidRPr="0010268F" w:rsidRDefault="004C4364" w:rsidP="004C4364">
      <w:pPr>
        <w:jc w:val="both"/>
        <w:rPr>
          <w:rFonts w:ascii="Times New Roman" w:hAnsi="Times New Roman" w:cs="Times New Roman"/>
        </w:rPr>
      </w:pPr>
    </w:p>
    <w:p w14:paraId="63AFAE17" w14:textId="1EF55A19" w:rsidR="0010268F" w:rsidRPr="0010268F" w:rsidRDefault="00242F19" w:rsidP="004C4364">
      <w:pPr>
        <w:jc w:val="both"/>
        <w:rPr>
          <w:rFonts w:ascii="Times New Roman" w:hAnsi="Times New Roman" w:cs="Times New Roman"/>
        </w:rPr>
      </w:pPr>
      <w:r w:rsidRPr="0010268F">
        <w:rPr>
          <w:rFonts w:ascii="Times New Roman" w:hAnsi="Times New Roman" w:cs="Times New Roman"/>
          <w:i/>
        </w:rPr>
        <w:t xml:space="preserve">L’amore si fa servo </w:t>
      </w:r>
      <w:r w:rsidR="0010268F" w:rsidRPr="0010268F">
        <w:rPr>
          <w:rFonts w:ascii="Times New Roman" w:hAnsi="Times New Roman" w:cs="Times New Roman"/>
          <w:i/>
        </w:rPr>
        <w:t>–</w:t>
      </w:r>
      <w:r w:rsidRPr="0010268F">
        <w:rPr>
          <w:rFonts w:ascii="Times New Roman" w:hAnsi="Times New Roman" w:cs="Times New Roman"/>
          <w:i/>
        </w:rPr>
        <w:t xml:space="preserve"> </w:t>
      </w:r>
      <w:r w:rsidR="0010268F" w:rsidRPr="0010268F">
        <w:rPr>
          <w:rFonts w:ascii="Times New Roman" w:hAnsi="Times New Roman" w:cs="Times New Roman"/>
        </w:rPr>
        <w:t>Operare il bene verso tutti</w:t>
      </w:r>
    </w:p>
    <w:p w14:paraId="05304DFA" w14:textId="65B6A748" w:rsidR="0010268F" w:rsidRPr="0010268F" w:rsidRDefault="00242F19" w:rsidP="004C4364">
      <w:pPr>
        <w:jc w:val="both"/>
        <w:rPr>
          <w:rFonts w:ascii="Times New Roman" w:hAnsi="Times New Roman" w:cs="Times New Roman"/>
        </w:rPr>
      </w:pPr>
      <w:r w:rsidRPr="0010268F">
        <w:rPr>
          <w:rFonts w:ascii="Times New Roman" w:hAnsi="Times New Roman" w:cs="Times New Roman"/>
        </w:rPr>
        <w:t xml:space="preserve">In </w:t>
      </w:r>
      <w:r w:rsidR="00754F22" w:rsidRPr="0010268F">
        <w:rPr>
          <w:rFonts w:ascii="Times New Roman" w:hAnsi="Times New Roman" w:cs="Times New Roman"/>
        </w:rPr>
        <w:t>Gal</w:t>
      </w:r>
      <w:r w:rsidRPr="0010268F">
        <w:rPr>
          <w:rFonts w:ascii="Times New Roman" w:hAnsi="Times New Roman" w:cs="Times New Roman"/>
        </w:rPr>
        <w:t>ati</w:t>
      </w:r>
      <w:r w:rsidR="00754F22" w:rsidRPr="0010268F">
        <w:rPr>
          <w:rFonts w:ascii="Times New Roman" w:hAnsi="Times New Roman" w:cs="Times New Roman"/>
        </w:rPr>
        <w:t xml:space="preserve"> </w:t>
      </w:r>
      <w:r w:rsidRPr="0010268F">
        <w:rPr>
          <w:rFonts w:ascii="Times New Roman" w:hAnsi="Times New Roman" w:cs="Times New Roman"/>
        </w:rPr>
        <w:t>5-6, “</w:t>
      </w:r>
      <w:r w:rsidR="00754F22" w:rsidRPr="0010268F">
        <w:rPr>
          <w:rFonts w:ascii="Times New Roman" w:hAnsi="Times New Roman" w:cs="Times New Roman"/>
        </w:rPr>
        <w:t xml:space="preserve">Paolo fa un significativo passaggio </w:t>
      </w:r>
      <w:r w:rsidR="00754F22" w:rsidRPr="0010268F">
        <w:rPr>
          <w:rFonts w:ascii="Times New Roman" w:hAnsi="Times New Roman" w:cs="Times New Roman"/>
          <w:u w:val="single"/>
        </w:rPr>
        <w:t>dalla liberazione-da a una libertà-per</w:t>
      </w:r>
      <w:r w:rsidR="00754F22" w:rsidRPr="0010268F">
        <w:rPr>
          <w:rFonts w:ascii="Times New Roman" w:hAnsi="Times New Roman" w:cs="Times New Roman"/>
        </w:rPr>
        <w:t xml:space="preserve"> e nello stesso tempo la sua valutazione della legge mosaica appare positiva. Vedi anzitutto 5,13: «Voi infatti, fratelli, siete stati chiamati alla libertà», che riprende 5,1: </w:t>
      </w:r>
      <w:r w:rsidR="00754F22" w:rsidRPr="0010268F">
        <w:rPr>
          <w:rFonts w:ascii="Times New Roman" w:hAnsi="Times New Roman" w:cs="Times New Roman"/>
          <w:bCs/>
        </w:rPr>
        <w:t>«È</w:t>
      </w:r>
      <w:r w:rsidR="00754F22" w:rsidRPr="0010268F">
        <w:rPr>
          <w:rFonts w:ascii="Times New Roman" w:hAnsi="Times New Roman" w:cs="Times New Roman"/>
          <w:b/>
          <w:bCs/>
        </w:rPr>
        <w:t xml:space="preserve"> </w:t>
      </w:r>
      <w:r w:rsidR="00754F22" w:rsidRPr="0010268F">
        <w:rPr>
          <w:rFonts w:ascii="Times New Roman" w:hAnsi="Times New Roman" w:cs="Times New Roman"/>
        </w:rPr>
        <w:t xml:space="preserve">per una vita di libertà che Cristo ci ha liberati» (cfr anche 2,4; 4,21-31). La libertà a cui i credenti sono affidati è positivamente </w:t>
      </w:r>
      <w:r w:rsidR="00754F22" w:rsidRPr="0010268F">
        <w:rPr>
          <w:rFonts w:ascii="Times New Roman" w:hAnsi="Times New Roman" w:cs="Times New Roman"/>
          <w:u w:val="single"/>
        </w:rPr>
        <w:t>senso di responsabilità</w:t>
      </w:r>
      <w:r w:rsidR="00754F22" w:rsidRPr="0010268F">
        <w:rPr>
          <w:rFonts w:ascii="Times New Roman" w:hAnsi="Times New Roman" w:cs="Times New Roman"/>
        </w:rPr>
        <w:t xml:space="preserve">, e lo è da </w:t>
      </w:r>
      <w:r w:rsidR="00754F22" w:rsidRPr="0010268F">
        <w:rPr>
          <w:rFonts w:ascii="Times New Roman" w:hAnsi="Times New Roman" w:cs="Times New Roman"/>
          <w:u w:val="single"/>
        </w:rPr>
        <w:t>due punti di vista</w:t>
      </w:r>
      <w:r w:rsidR="00754F22" w:rsidRPr="0010268F">
        <w:rPr>
          <w:rFonts w:ascii="Times New Roman" w:hAnsi="Times New Roman" w:cs="Times New Roman"/>
        </w:rPr>
        <w:t xml:space="preserve">: anzitutto come libertà di non regressione sotto il giogo della schiavitù (5,1b), giogo degli idoli e insieme della legge, come dice il contesto, e di non caduta nella licenziosità (5,13a: «Soltanto che questa libertà... non si tramuti in pretesto per la "carne"»); poi soprattutto in termini positivi come "schiavitù" reciproca per amore: «al contrario, per mezzo dell’amore siate gli uni schiavi degli altri» (5,13c). La formulazione paolina, che ricorre al verbo </w:t>
      </w:r>
      <w:r w:rsidR="00754F22" w:rsidRPr="0010268F">
        <w:rPr>
          <w:rFonts w:ascii="Times New Roman" w:hAnsi="Times New Roman" w:cs="Times New Roman"/>
          <w:i/>
          <w:iCs/>
        </w:rPr>
        <w:t xml:space="preserve">douleuein, </w:t>
      </w:r>
      <w:r w:rsidR="00754F22" w:rsidRPr="0010268F">
        <w:rPr>
          <w:rFonts w:ascii="Times New Roman" w:hAnsi="Times New Roman" w:cs="Times New Roman"/>
        </w:rPr>
        <w:t>usato sopra a indicare la dipendenza dal culto idola</w:t>
      </w:r>
      <w:r w:rsidR="00754F22" w:rsidRPr="0010268F">
        <w:rPr>
          <w:rFonts w:ascii="Times New Roman" w:hAnsi="Times New Roman" w:cs="Times New Roman"/>
          <w:vanish/>
        </w:rPr>
        <w:t>-</w:t>
      </w:r>
      <w:r w:rsidR="00754F22" w:rsidRPr="0010268F">
        <w:rPr>
          <w:rFonts w:ascii="Times New Roman" w:hAnsi="Times New Roman" w:cs="Times New Roman"/>
        </w:rPr>
        <w:t xml:space="preserve">trico (4,8-9) e il servaggio della Gerusalemme attuale, raffigurata nella schiava Agar (4,25), tradisce un evidente paradosso: </w:t>
      </w:r>
      <w:r w:rsidR="00754F22" w:rsidRPr="0010268F">
        <w:rPr>
          <w:rFonts w:ascii="Times New Roman" w:hAnsi="Times New Roman" w:cs="Times New Roman"/>
          <w:u w:val="single"/>
        </w:rPr>
        <w:t>la libertà è essere schiavo</w:t>
      </w:r>
      <w:r w:rsidR="00754F22" w:rsidRPr="0010268F">
        <w:rPr>
          <w:rFonts w:ascii="Times New Roman" w:hAnsi="Times New Roman" w:cs="Times New Roman"/>
        </w:rPr>
        <w:t xml:space="preserve">. </w:t>
      </w:r>
    </w:p>
    <w:p w14:paraId="4B540B14" w14:textId="292C1E21" w:rsidR="00754F22" w:rsidRPr="0010268F" w:rsidRDefault="00754F22" w:rsidP="004C4364">
      <w:pPr>
        <w:jc w:val="both"/>
        <w:rPr>
          <w:rFonts w:ascii="Times New Roman" w:hAnsi="Times New Roman" w:cs="Times New Roman"/>
        </w:rPr>
      </w:pPr>
      <w:r w:rsidRPr="0010268F">
        <w:rPr>
          <w:rFonts w:ascii="Times New Roman" w:hAnsi="Times New Roman" w:cs="Times New Roman"/>
        </w:rPr>
        <w:t>Ma le due specificazioni presenti nel testo escludono una vera e propria contraddi</w:t>
      </w:r>
      <w:r w:rsidRPr="0010268F">
        <w:rPr>
          <w:rFonts w:ascii="Times New Roman" w:hAnsi="Times New Roman" w:cs="Times New Roman"/>
          <w:vanish/>
        </w:rPr>
        <w:t>-</w:t>
      </w:r>
      <w:r w:rsidRPr="0010268F">
        <w:rPr>
          <w:rFonts w:ascii="Times New Roman" w:hAnsi="Times New Roman" w:cs="Times New Roman"/>
        </w:rPr>
        <w:t xml:space="preserve">zione e mostrano che Paolo ha una </w:t>
      </w:r>
      <w:r w:rsidRPr="0010268F">
        <w:rPr>
          <w:rFonts w:ascii="Times New Roman" w:hAnsi="Times New Roman" w:cs="Times New Roman"/>
          <w:u w:val="single"/>
        </w:rPr>
        <w:t>comprensione originale della libertà</w:t>
      </w:r>
      <w:r w:rsidRPr="0010268F">
        <w:rPr>
          <w:rFonts w:ascii="Times New Roman" w:hAnsi="Times New Roman" w:cs="Times New Roman"/>
        </w:rPr>
        <w:t>. È anzi</w:t>
      </w:r>
      <w:r w:rsidRPr="0010268F">
        <w:rPr>
          <w:rFonts w:ascii="Times New Roman" w:hAnsi="Times New Roman" w:cs="Times New Roman"/>
          <w:vanish/>
        </w:rPr>
        <w:t>-</w:t>
      </w:r>
      <w:r w:rsidRPr="0010268F">
        <w:rPr>
          <w:rFonts w:ascii="Times New Roman" w:hAnsi="Times New Roman" w:cs="Times New Roman"/>
        </w:rPr>
        <w:t xml:space="preserve">tutto una «schiavitù» reciproca </w:t>
      </w:r>
      <w:r w:rsidRPr="0010268F">
        <w:rPr>
          <w:rFonts w:ascii="Times New Roman" w:hAnsi="Times New Roman" w:cs="Times New Roman"/>
          <w:iCs/>
        </w:rPr>
        <w:t>(</w:t>
      </w:r>
      <w:r w:rsidRPr="0010268F">
        <w:rPr>
          <w:rFonts w:ascii="Times New Roman" w:hAnsi="Times New Roman" w:cs="Times New Roman"/>
          <w:i/>
          <w:iCs/>
        </w:rPr>
        <w:t>allêlois</w:t>
      </w:r>
      <w:r w:rsidRPr="0010268F">
        <w:rPr>
          <w:rFonts w:ascii="Times New Roman" w:hAnsi="Times New Roman" w:cs="Times New Roman"/>
          <w:iCs/>
        </w:rPr>
        <w:t>).</w:t>
      </w:r>
      <w:r w:rsidRPr="0010268F">
        <w:rPr>
          <w:rFonts w:ascii="Times New Roman" w:hAnsi="Times New Roman" w:cs="Times New Roman"/>
          <w:i/>
          <w:iCs/>
        </w:rPr>
        <w:t xml:space="preserve"> </w:t>
      </w:r>
      <w:r w:rsidRPr="0010268F">
        <w:rPr>
          <w:rFonts w:ascii="Times New Roman" w:hAnsi="Times New Roman" w:cs="Times New Roman"/>
        </w:rPr>
        <w:t>Nessun dominio di alcuni su altri e nes</w:t>
      </w:r>
      <w:r w:rsidRPr="0010268F">
        <w:rPr>
          <w:rFonts w:ascii="Times New Roman" w:hAnsi="Times New Roman" w:cs="Times New Roman"/>
          <w:vanish/>
        </w:rPr>
        <w:t>-</w:t>
      </w:r>
      <w:r w:rsidRPr="0010268F">
        <w:rPr>
          <w:rFonts w:ascii="Times New Roman" w:hAnsi="Times New Roman" w:cs="Times New Roman"/>
        </w:rPr>
        <w:t>suna sudditanza di questi da quelli; i ruoli non sono fissi, ma secondo le circo</w:t>
      </w:r>
      <w:r w:rsidRPr="0010268F">
        <w:rPr>
          <w:rFonts w:ascii="Times New Roman" w:hAnsi="Times New Roman" w:cs="Times New Roman"/>
          <w:vanish/>
        </w:rPr>
        <w:t>-</w:t>
      </w:r>
      <w:r w:rsidRPr="0010268F">
        <w:rPr>
          <w:rFonts w:ascii="Times New Roman" w:hAnsi="Times New Roman" w:cs="Times New Roman"/>
        </w:rPr>
        <w:t>stanze sempre cangianti chi serve in un caso è servito nell'altro da colui al quale ha prestato servizio; le stesse persone sono chiamate a beneficiare del servizio altrui e nello stesso tempo a prestarlo. Il quadro di riferimento è la comunità che cresce nello scambio reciproco delle «servitù» dei suoi componenti. È poi una «schiavitù» per amore, dunque scelta, prestata liberamente, gesto di profonda comunicazione personale, ancor più espressione di oblatività. Si potrebbe dire auto-schiavismo voluto. Ed è facile pensare che Paolo alluda a Gesù, di cui in 2,20 ha detto: «mi ha amato e ha dato se stesso per me»</w:t>
      </w:r>
      <w:r w:rsidR="00242F19" w:rsidRPr="0010268F">
        <w:rPr>
          <w:rFonts w:ascii="Times New Roman" w:hAnsi="Times New Roman" w:cs="Times New Roman"/>
        </w:rPr>
        <w:t>”</w:t>
      </w:r>
      <w:r w:rsidR="00242F19" w:rsidRPr="0010268F">
        <w:rPr>
          <w:rStyle w:val="Rimandonotaapidipagina"/>
          <w:rFonts w:ascii="Times New Roman" w:hAnsi="Times New Roman" w:cs="Times New Roman"/>
        </w:rPr>
        <w:footnoteReference w:id="7"/>
      </w:r>
      <w:r w:rsidRPr="0010268F">
        <w:rPr>
          <w:rFonts w:ascii="Times New Roman" w:hAnsi="Times New Roman" w:cs="Times New Roman"/>
        </w:rPr>
        <w:t xml:space="preserve">. </w:t>
      </w:r>
    </w:p>
    <w:p w14:paraId="7239E105" w14:textId="77777777" w:rsidR="00754F22" w:rsidRPr="0010268F" w:rsidRDefault="00754F22" w:rsidP="004C4364">
      <w:pPr>
        <w:widowControl w:val="0"/>
        <w:autoSpaceDE w:val="0"/>
        <w:autoSpaceDN w:val="0"/>
        <w:adjustRightInd w:val="0"/>
        <w:ind w:firstLine="490"/>
        <w:jc w:val="both"/>
        <w:rPr>
          <w:rFonts w:ascii="Times New Roman" w:hAnsi="Times New Roman" w:cs="Times New Roman"/>
        </w:rPr>
      </w:pPr>
    </w:p>
    <w:p w14:paraId="2AA2F0A2" w14:textId="65B86B52" w:rsidR="00754F22" w:rsidRPr="00AC096D" w:rsidRDefault="00470481" w:rsidP="00470481">
      <w:pPr>
        <w:jc w:val="center"/>
        <w:rPr>
          <w:rFonts w:ascii="Times New Roman" w:hAnsi="Times New Roman" w:cs="Times New Roman"/>
          <w:b/>
        </w:rPr>
      </w:pPr>
      <w:r w:rsidRPr="00470481">
        <w:rPr>
          <w:rFonts w:ascii="Times New Roman" w:hAnsi="Times New Roman" w:cs="Times New Roman"/>
          <w:i/>
        </w:rPr>
        <w:t>Oratio</w:t>
      </w:r>
      <w:r w:rsidR="00AC096D">
        <w:rPr>
          <w:rFonts w:ascii="Times New Roman" w:hAnsi="Times New Roman" w:cs="Times New Roman"/>
          <w:i/>
        </w:rPr>
        <w:t xml:space="preserve"> – </w:t>
      </w:r>
      <w:r w:rsidR="00AC096D">
        <w:rPr>
          <w:rFonts w:ascii="Times New Roman" w:hAnsi="Times New Roman" w:cs="Times New Roman"/>
          <w:b/>
        </w:rPr>
        <w:t>Quali</w:t>
      </w:r>
      <w:r w:rsidR="00AC096D" w:rsidRPr="00AC096D">
        <w:rPr>
          <w:rFonts w:ascii="Times New Roman" w:hAnsi="Times New Roman" w:cs="Times New Roman"/>
          <w:b/>
        </w:rPr>
        <w:t xml:space="preserve"> </w:t>
      </w:r>
      <w:r w:rsidR="00AC096D">
        <w:rPr>
          <w:rFonts w:ascii="Times New Roman" w:hAnsi="Times New Roman" w:cs="Times New Roman"/>
          <w:b/>
        </w:rPr>
        <w:t>opere</w:t>
      </w:r>
      <w:r w:rsidR="00AC096D" w:rsidRPr="00AC096D">
        <w:rPr>
          <w:rFonts w:ascii="Times New Roman" w:hAnsi="Times New Roman" w:cs="Times New Roman"/>
          <w:b/>
        </w:rPr>
        <w:t xml:space="preserve"> dalla preghiera?</w:t>
      </w:r>
    </w:p>
    <w:p w14:paraId="688A3DAF" w14:textId="77777777" w:rsidR="00470481" w:rsidRPr="00470481" w:rsidRDefault="00470481" w:rsidP="00470481">
      <w:pPr>
        <w:jc w:val="center"/>
        <w:rPr>
          <w:rFonts w:ascii="Times New Roman" w:hAnsi="Times New Roman" w:cs="Times New Roman"/>
        </w:rPr>
      </w:pPr>
    </w:p>
    <w:p w14:paraId="4F3C27EA" w14:textId="662CC7A7" w:rsidR="00614344" w:rsidRPr="0010268F" w:rsidRDefault="008D38A7" w:rsidP="00614344">
      <w:pPr>
        <w:jc w:val="both"/>
        <w:rPr>
          <w:rFonts w:ascii="Times New Roman" w:hAnsi="Times New Roman" w:cs="Times New Roman"/>
        </w:rPr>
      </w:pPr>
      <w:r>
        <w:rPr>
          <w:rFonts w:ascii="Times New Roman" w:hAnsi="Times New Roman" w:cs="Times New Roman"/>
        </w:rPr>
        <w:t xml:space="preserve">* </w:t>
      </w:r>
      <w:r w:rsidR="00470481">
        <w:rPr>
          <w:rFonts w:ascii="Times New Roman" w:hAnsi="Times New Roman" w:cs="Times New Roman"/>
        </w:rPr>
        <w:t>Nell’esortazione</w:t>
      </w:r>
      <w:r w:rsidR="00470481">
        <w:rPr>
          <w:rFonts w:ascii="Times New Roman" w:hAnsi="Times New Roman" w:cs="Times New Roman"/>
          <w:i/>
        </w:rPr>
        <w:t xml:space="preserve"> </w:t>
      </w:r>
      <w:r w:rsidR="00614344" w:rsidRPr="0010268F">
        <w:rPr>
          <w:rFonts w:ascii="Times New Roman" w:hAnsi="Times New Roman" w:cs="Times New Roman"/>
          <w:i/>
        </w:rPr>
        <w:t xml:space="preserve">Amoris Laetitia </w:t>
      </w:r>
      <w:r w:rsidR="00470481">
        <w:rPr>
          <w:rFonts w:ascii="Times New Roman" w:hAnsi="Times New Roman" w:cs="Times New Roman"/>
        </w:rPr>
        <w:t xml:space="preserve">si trovano </w:t>
      </w:r>
      <w:r w:rsidR="00614344" w:rsidRPr="0010268F">
        <w:rPr>
          <w:rFonts w:ascii="Times New Roman" w:hAnsi="Times New Roman" w:cs="Times New Roman"/>
        </w:rPr>
        <w:t>168 citazioni bibliche</w:t>
      </w:r>
      <w:r>
        <w:rPr>
          <w:rFonts w:ascii="Times New Roman" w:hAnsi="Times New Roman" w:cs="Times New Roman"/>
        </w:rPr>
        <w:t>:</w:t>
      </w:r>
      <w:r w:rsidR="00614344" w:rsidRPr="0010268F">
        <w:rPr>
          <w:rFonts w:ascii="Times New Roman" w:hAnsi="Times New Roman" w:cs="Times New Roman"/>
        </w:rPr>
        <w:t xml:space="preserve"> 46 prov</w:t>
      </w:r>
      <w:r>
        <w:rPr>
          <w:rFonts w:ascii="Times New Roman" w:hAnsi="Times New Roman" w:cs="Times New Roman"/>
        </w:rPr>
        <w:t xml:space="preserve">engono dall’epistolario paolino, </w:t>
      </w:r>
      <w:r w:rsidR="00614344" w:rsidRPr="0010268F">
        <w:rPr>
          <w:rFonts w:ascii="Times New Roman" w:hAnsi="Times New Roman" w:cs="Times New Roman"/>
        </w:rPr>
        <w:t xml:space="preserve"> </w:t>
      </w:r>
      <w:r w:rsidRPr="0010268F">
        <w:rPr>
          <w:rFonts w:ascii="Times New Roman" w:hAnsi="Times New Roman" w:cs="Times New Roman"/>
        </w:rPr>
        <w:t xml:space="preserve">un centinaio </w:t>
      </w:r>
      <w:r>
        <w:rPr>
          <w:rFonts w:ascii="Times New Roman" w:hAnsi="Times New Roman" w:cs="Times New Roman"/>
        </w:rPr>
        <w:t>d</w:t>
      </w:r>
      <w:r w:rsidR="00614344" w:rsidRPr="0010268F">
        <w:rPr>
          <w:rFonts w:ascii="Times New Roman" w:hAnsi="Times New Roman" w:cs="Times New Roman"/>
        </w:rPr>
        <w:t>ai Vangeli e dagli Atti</w:t>
      </w:r>
      <w:r>
        <w:rPr>
          <w:rFonts w:ascii="Times New Roman" w:hAnsi="Times New Roman" w:cs="Times New Roman"/>
        </w:rPr>
        <w:t xml:space="preserve">. Della </w:t>
      </w:r>
      <w:r w:rsidRPr="008D38A7">
        <w:rPr>
          <w:rFonts w:ascii="Times New Roman" w:hAnsi="Times New Roman" w:cs="Times New Roman"/>
          <w:i/>
        </w:rPr>
        <w:t>L</w:t>
      </w:r>
      <w:r w:rsidR="00614344" w:rsidRPr="008D38A7">
        <w:rPr>
          <w:rFonts w:ascii="Times New Roman" w:hAnsi="Times New Roman" w:cs="Times New Roman"/>
          <w:i/>
        </w:rPr>
        <w:t>ettera ai Galati</w:t>
      </w:r>
      <w:r>
        <w:rPr>
          <w:rFonts w:ascii="Times New Roman" w:hAnsi="Times New Roman" w:cs="Times New Roman"/>
        </w:rPr>
        <w:t xml:space="preserve"> </w:t>
      </w:r>
      <w:r w:rsidR="0016722A">
        <w:rPr>
          <w:rFonts w:ascii="Times New Roman" w:hAnsi="Times New Roman" w:cs="Times New Roman"/>
        </w:rPr>
        <w:t>il Papa</w:t>
      </w:r>
      <w:r>
        <w:rPr>
          <w:rFonts w:ascii="Times New Roman" w:hAnsi="Times New Roman" w:cs="Times New Roman"/>
        </w:rPr>
        <w:t xml:space="preserve"> cita due versetti:</w:t>
      </w:r>
    </w:p>
    <w:p w14:paraId="330491EF" w14:textId="5B73A65B" w:rsidR="00614344" w:rsidRDefault="008D38A7" w:rsidP="00614344">
      <w:pPr>
        <w:jc w:val="both"/>
        <w:rPr>
          <w:rFonts w:ascii="Times New Roman" w:hAnsi="Times New Roman" w:cs="Times New Roman"/>
        </w:rPr>
      </w:pPr>
      <w:r>
        <w:rPr>
          <w:rFonts w:ascii="Times New Roman" w:hAnsi="Times New Roman" w:cs="Times New Roman"/>
        </w:rPr>
        <w:tab/>
      </w:r>
      <w:r w:rsidR="00614344" w:rsidRPr="0016722A">
        <w:rPr>
          <w:rFonts w:ascii="Times New Roman" w:hAnsi="Times New Roman" w:cs="Times New Roman"/>
          <w:i/>
        </w:rPr>
        <w:t>“Tutta la Legge infatti trova la sua pienezza in un solo precetto: Amerai il tuo p</w:t>
      </w:r>
      <w:r w:rsidRPr="0016722A">
        <w:rPr>
          <w:rFonts w:ascii="Times New Roman" w:hAnsi="Times New Roman" w:cs="Times New Roman"/>
          <w:i/>
        </w:rPr>
        <w:t>rossimo come te stesso”</w:t>
      </w:r>
      <w:r>
        <w:rPr>
          <w:rFonts w:ascii="Times New Roman" w:hAnsi="Times New Roman" w:cs="Times New Roman"/>
        </w:rPr>
        <w:t xml:space="preserve"> (</w:t>
      </w:r>
      <w:r w:rsidR="0016722A">
        <w:rPr>
          <w:rFonts w:ascii="Times New Roman" w:hAnsi="Times New Roman" w:cs="Times New Roman"/>
        </w:rPr>
        <w:t xml:space="preserve">Gal </w:t>
      </w:r>
      <w:r w:rsidRPr="0010268F">
        <w:rPr>
          <w:rFonts w:ascii="Times New Roman" w:hAnsi="Times New Roman" w:cs="Times New Roman"/>
        </w:rPr>
        <w:t>5,14</w:t>
      </w:r>
      <w:r>
        <w:rPr>
          <w:rFonts w:ascii="Times New Roman" w:hAnsi="Times New Roman" w:cs="Times New Roman"/>
        </w:rPr>
        <w:t xml:space="preserve">). Il Papa annota: </w:t>
      </w:r>
      <w:r w:rsidR="00614344" w:rsidRPr="0010268F">
        <w:rPr>
          <w:rFonts w:ascii="Times New Roman" w:hAnsi="Times New Roman" w:cs="Times New Roman"/>
        </w:rPr>
        <w:t xml:space="preserve">“In qualunque circostanza, davanti a quanti hanno difficoltà a vivere pienamente la legge divina, deve risuonare l’invito a percorrere la </w:t>
      </w:r>
      <w:r w:rsidR="00614344" w:rsidRPr="0010268F">
        <w:rPr>
          <w:rFonts w:ascii="Times New Roman" w:hAnsi="Times New Roman" w:cs="Times New Roman"/>
          <w:i/>
        </w:rPr>
        <w:t>via caritatis</w:t>
      </w:r>
      <w:r w:rsidR="00614344" w:rsidRPr="0010268F">
        <w:rPr>
          <w:rFonts w:ascii="Times New Roman" w:hAnsi="Times New Roman" w:cs="Times New Roman"/>
        </w:rPr>
        <w:t>. La carità fraterna è la prima legge dei cristiani (cfr. Gv 15,12; Gal 5,14)” (AL 306).</w:t>
      </w:r>
    </w:p>
    <w:p w14:paraId="2E62F93A" w14:textId="0B294ACC" w:rsidR="008D38A7" w:rsidRPr="0010268F" w:rsidRDefault="008D38A7" w:rsidP="00614344">
      <w:pPr>
        <w:jc w:val="both"/>
        <w:rPr>
          <w:rFonts w:ascii="Times New Roman" w:hAnsi="Times New Roman" w:cs="Times New Roman"/>
        </w:rPr>
      </w:pPr>
      <w:r>
        <w:rPr>
          <w:rFonts w:ascii="Times New Roman" w:hAnsi="Times New Roman" w:cs="Times New Roman"/>
        </w:rPr>
        <w:tab/>
        <w:t>Ti preghiamo, Signore! Insegna</w:t>
      </w:r>
      <w:r w:rsidR="0016722A">
        <w:rPr>
          <w:rFonts w:ascii="Times New Roman" w:hAnsi="Times New Roman" w:cs="Times New Roman"/>
        </w:rPr>
        <w:t xml:space="preserve"> a noi e alle nostre famiglie </w:t>
      </w:r>
      <w:r>
        <w:rPr>
          <w:rFonts w:ascii="Times New Roman" w:hAnsi="Times New Roman" w:cs="Times New Roman"/>
        </w:rPr>
        <w:t>a</w:t>
      </w:r>
      <w:r w:rsidR="00AC096D">
        <w:rPr>
          <w:rFonts w:ascii="Times New Roman" w:hAnsi="Times New Roman" w:cs="Times New Roman"/>
        </w:rPr>
        <w:t xml:space="preserve"> percorrere la via della carità, a compiere opere di misericordia!</w:t>
      </w:r>
      <w:r>
        <w:rPr>
          <w:rFonts w:ascii="Times New Roman" w:hAnsi="Times New Roman" w:cs="Times New Roman"/>
        </w:rPr>
        <w:t xml:space="preserve"> Insegnaci a correggerci gli uni gli altri nello Spirito della dolcezza. Insegnaci l’amore al fratello che è caduto e l’amore alla verità del suo e nostro peccato. Nessuno può prendersi gioco di te: a te il giudizio, poiché da te viene l’amore fattosi carne, fattosi misericordia per tutti.</w:t>
      </w:r>
      <w:r w:rsidR="0016722A">
        <w:rPr>
          <w:rFonts w:ascii="Times New Roman" w:hAnsi="Times New Roman" w:cs="Times New Roman"/>
        </w:rPr>
        <w:t xml:space="preserve"> Insegnaci a seminare nello Spirito di fronte ad ogni situazione complessa o irregolare; liberaci dalla tentazione di seminare nella logica della nostra umanità fragile e peccatrice. </w:t>
      </w:r>
    </w:p>
    <w:p w14:paraId="515F4861" w14:textId="77777777" w:rsidR="00614344" w:rsidRPr="0010268F" w:rsidRDefault="00614344" w:rsidP="00614344">
      <w:pPr>
        <w:jc w:val="both"/>
        <w:rPr>
          <w:rFonts w:ascii="Times New Roman" w:hAnsi="Times New Roman" w:cs="Times New Roman"/>
        </w:rPr>
      </w:pPr>
    </w:p>
    <w:p w14:paraId="772281A7" w14:textId="2D039D08" w:rsidR="00614344" w:rsidRDefault="0016722A" w:rsidP="00614344">
      <w:pPr>
        <w:jc w:val="both"/>
        <w:rPr>
          <w:rFonts w:ascii="Times New Roman" w:hAnsi="Times New Roman" w:cs="Times New Roman"/>
        </w:rPr>
      </w:pPr>
      <w:r>
        <w:rPr>
          <w:rFonts w:ascii="Times New Roman" w:hAnsi="Times New Roman" w:cs="Times New Roman"/>
          <w:i/>
        </w:rPr>
        <w:tab/>
      </w:r>
      <w:r w:rsidR="00614344" w:rsidRPr="0016722A">
        <w:rPr>
          <w:rFonts w:ascii="Times New Roman" w:hAnsi="Times New Roman" w:cs="Times New Roman"/>
          <w:i/>
        </w:rPr>
        <w:t>“E non stanchiamoci di fare il bene; se infatti non des</w:t>
      </w:r>
      <w:r w:rsidR="008D38A7" w:rsidRPr="0016722A">
        <w:rPr>
          <w:rFonts w:ascii="Times New Roman" w:hAnsi="Times New Roman" w:cs="Times New Roman"/>
          <w:i/>
        </w:rPr>
        <w:t>istiamo, a suo tempo mieteremo”</w:t>
      </w:r>
      <w:r w:rsidR="008D38A7">
        <w:rPr>
          <w:rFonts w:ascii="Times New Roman" w:hAnsi="Times New Roman" w:cs="Times New Roman"/>
        </w:rPr>
        <w:t xml:space="preserve"> (6,9)</w:t>
      </w:r>
      <w:r>
        <w:rPr>
          <w:rFonts w:ascii="Times New Roman" w:hAnsi="Times New Roman" w:cs="Times New Roman"/>
        </w:rPr>
        <w:t xml:space="preserve">. Il Papa esplicita: </w:t>
      </w:r>
      <w:r w:rsidR="00614344" w:rsidRPr="0010268F">
        <w:rPr>
          <w:rFonts w:ascii="Times New Roman" w:hAnsi="Times New Roman" w:cs="Times New Roman"/>
        </w:rPr>
        <w:t>“Il Vangelo invita piuttosto a guardare la trave nel proprio occhio (cfr. Mt 7,5), e come cristiani non possiamo ignorare il costante invito della Parola di Dio a non alimentare l’ira: ‘Non lasciarti vincere dal male’ (Rm 12,21). ‘E non stanchiamoci di fare il bene’ (Gal 6,9)” (AL 104).</w:t>
      </w:r>
    </w:p>
    <w:p w14:paraId="6B1A730B" w14:textId="4FE6B057" w:rsidR="008D38A7" w:rsidRPr="0010268F" w:rsidRDefault="008D38A7" w:rsidP="00614344">
      <w:pPr>
        <w:jc w:val="both"/>
        <w:rPr>
          <w:rFonts w:ascii="Times New Roman" w:hAnsi="Times New Roman" w:cs="Times New Roman"/>
        </w:rPr>
      </w:pPr>
      <w:r>
        <w:rPr>
          <w:rFonts w:ascii="Times New Roman" w:hAnsi="Times New Roman" w:cs="Times New Roman"/>
        </w:rPr>
        <w:tab/>
        <w:t>Ti preghiamo, Signore! In questo tempo in cui tutti siamo tentati di stancarci nel fare il bene apri il nostro cuore al riposo che viene da te nel tuo Spirito. Fa’ che in noi si spenga ogni fiamma di ira e di divisione: rendici operatori di bene verso tutti, cominciando dai fratelli di fede con cui siamo in cammino.</w:t>
      </w:r>
    </w:p>
    <w:p w14:paraId="01D4D88F" w14:textId="77777777" w:rsidR="00614344" w:rsidRDefault="00614344" w:rsidP="00614344">
      <w:pPr>
        <w:jc w:val="both"/>
        <w:rPr>
          <w:rFonts w:ascii="Times New Roman" w:hAnsi="Times New Roman" w:cs="Times New Roman"/>
        </w:rPr>
      </w:pPr>
    </w:p>
    <w:p w14:paraId="717C3403" w14:textId="04C54AC4" w:rsidR="00614344" w:rsidRDefault="008D38A7" w:rsidP="00614344">
      <w:pPr>
        <w:jc w:val="both"/>
        <w:rPr>
          <w:rFonts w:ascii="Times New Roman" w:hAnsi="Times New Roman" w:cs="Times New Roman"/>
        </w:rPr>
      </w:pPr>
      <w:r>
        <w:rPr>
          <w:rFonts w:ascii="Times New Roman" w:hAnsi="Times New Roman" w:cs="Times New Roman"/>
        </w:rPr>
        <w:t xml:space="preserve">* </w:t>
      </w:r>
      <w:r w:rsidR="00614344" w:rsidRPr="008D38A7">
        <w:rPr>
          <w:rFonts w:ascii="Times New Roman" w:hAnsi="Times New Roman" w:cs="Times New Roman"/>
        </w:rPr>
        <w:t>Romano Guardini</w:t>
      </w:r>
      <w:r>
        <w:rPr>
          <w:rFonts w:ascii="Times New Roman" w:hAnsi="Times New Roman" w:cs="Times New Roman"/>
        </w:rPr>
        <w:t xml:space="preserve"> ritiene che c’è una frase di Paolo nella </w:t>
      </w:r>
      <w:r w:rsidRPr="008D38A7">
        <w:rPr>
          <w:rFonts w:ascii="Times New Roman" w:hAnsi="Times New Roman" w:cs="Times New Roman"/>
          <w:i/>
        </w:rPr>
        <w:t>L</w:t>
      </w:r>
      <w:r w:rsidR="00614344" w:rsidRPr="008D38A7">
        <w:rPr>
          <w:rFonts w:ascii="Times New Roman" w:hAnsi="Times New Roman" w:cs="Times New Roman"/>
          <w:i/>
        </w:rPr>
        <w:t>ettera ai Filippesi</w:t>
      </w:r>
      <w:r>
        <w:rPr>
          <w:rFonts w:ascii="Times New Roman" w:hAnsi="Times New Roman" w:cs="Times New Roman"/>
        </w:rPr>
        <w:t xml:space="preserve"> che riassume il contenuto </w:t>
      </w:r>
      <w:r w:rsidR="0016722A">
        <w:rPr>
          <w:rFonts w:ascii="Times New Roman" w:hAnsi="Times New Roman" w:cs="Times New Roman"/>
        </w:rPr>
        <w:t xml:space="preserve">dell’amore cristiano (cfr. </w:t>
      </w:r>
      <w:r>
        <w:rPr>
          <w:rFonts w:ascii="Times New Roman" w:hAnsi="Times New Roman" w:cs="Times New Roman"/>
        </w:rPr>
        <w:t>1</w:t>
      </w:r>
      <w:r w:rsidR="00614344" w:rsidRPr="0010268F">
        <w:rPr>
          <w:rFonts w:ascii="Times New Roman" w:hAnsi="Times New Roman" w:cs="Times New Roman"/>
        </w:rPr>
        <w:t>Cor 13</w:t>
      </w:r>
      <w:r w:rsidR="0016722A">
        <w:rPr>
          <w:rFonts w:ascii="Times New Roman" w:hAnsi="Times New Roman" w:cs="Times New Roman"/>
        </w:rPr>
        <w:t>)</w:t>
      </w:r>
      <w:r w:rsidR="00614344" w:rsidRPr="0010268F">
        <w:rPr>
          <w:rFonts w:ascii="Times New Roman" w:hAnsi="Times New Roman" w:cs="Times New Roman"/>
        </w:rPr>
        <w:t>: “Dio mi è testimone di quanto io desideri voi tutti nel cuore di Cristo” (Fil 1,8).</w:t>
      </w:r>
      <w:r>
        <w:rPr>
          <w:rFonts w:ascii="Times New Roman" w:hAnsi="Times New Roman" w:cs="Times New Roman"/>
        </w:rPr>
        <w:t xml:space="preserve"> Paolo sa che n</w:t>
      </w:r>
      <w:r w:rsidR="00614344" w:rsidRPr="0010268F">
        <w:rPr>
          <w:rFonts w:ascii="Times New Roman" w:hAnsi="Times New Roman" w:cs="Times New Roman"/>
        </w:rPr>
        <w:t>essuna forza del mondo “può staccarci dall’amore di Dio che è in Gesù Cristo nostro Signore”</w:t>
      </w:r>
      <w:r>
        <w:rPr>
          <w:rFonts w:ascii="Times New Roman" w:hAnsi="Times New Roman" w:cs="Times New Roman"/>
        </w:rPr>
        <w:t xml:space="preserve"> (</w:t>
      </w:r>
      <w:r w:rsidRPr="0010268F">
        <w:rPr>
          <w:rFonts w:ascii="Times New Roman" w:hAnsi="Times New Roman" w:cs="Times New Roman"/>
        </w:rPr>
        <w:t>Cfr Rm 8,39</w:t>
      </w:r>
      <w:r>
        <w:rPr>
          <w:rFonts w:ascii="Times New Roman" w:hAnsi="Times New Roman" w:cs="Times New Roman"/>
        </w:rPr>
        <w:t>).</w:t>
      </w:r>
    </w:p>
    <w:p w14:paraId="2F231B81" w14:textId="358F48FA" w:rsidR="00614344" w:rsidRPr="0010268F" w:rsidRDefault="008D38A7" w:rsidP="00614344">
      <w:pPr>
        <w:jc w:val="both"/>
        <w:rPr>
          <w:rFonts w:ascii="Times New Roman" w:hAnsi="Times New Roman" w:cs="Times New Roman"/>
        </w:rPr>
      </w:pPr>
      <w:r>
        <w:rPr>
          <w:rFonts w:ascii="Times New Roman" w:hAnsi="Times New Roman" w:cs="Times New Roman"/>
        </w:rPr>
        <w:tab/>
        <w:t xml:space="preserve">Ti preghiamo, Signore! </w:t>
      </w:r>
      <w:r w:rsidR="0016722A">
        <w:rPr>
          <w:rFonts w:ascii="Times New Roman" w:hAnsi="Times New Roman" w:cs="Times New Roman"/>
        </w:rPr>
        <w:t xml:space="preserve">Fa che </w:t>
      </w:r>
      <w:r w:rsidR="00AC096D">
        <w:rPr>
          <w:rFonts w:ascii="Times New Roman" w:hAnsi="Times New Roman" w:cs="Times New Roman"/>
        </w:rPr>
        <w:t>nelle nostre famiglie</w:t>
      </w:r>
      <w:r w:rsidR="0016722A">
        <w:rPr>
          <w:rFonts w:ascii="Times New Roman" w:hAnsi="Times New Roman" w:cs="Times New Roman"/>
        </w:rPr>
        <w:t xml:space="preserve"> cresca il desiderio dell’amore vero, a</w:t>
      </w:r>
      <w:r w:rsidR="00AC096D">
        <w:rPr>
          <w:rFonts w:ascii="Times New Roman" w:hAnsi="Times New Roman" w:cs="Times New Roman"/>
        </w:rPr>
        <w:t>ttinto nel cuore di Gesù Cristo</w:t>
      </w:r>
      <w:r w:rsidR="0016722A">
        <w:rPr>
          <w:rFonts w:ascii="Times New Roman" w:hAnsi="Times New Roman" w:cs="Times New Roman"/>
        </w:rPr>
        <w:t>!</w:t>
      </w:r>
      <w:r>
        <w:rPr>
          <w:rFonts w:ascii="Times New Roman" w:hAnsi="Times New Roman" w:cs="Times New Roman"/>
        </w:rPr>
        <w:t xml:space="preserve"> </w:t>
      </w:r>
      <w:r w:rsidR="0016722A">
        <w:rPr>
          <w:rFonts w:ascii="Times New Roman" w:hAnsi="Times New Roman" w:cs="Times New Roman"/>
        </w:rPr>
        <w:t>Donaci anche in questo tempo difficile la speranza vera, la certezza che niente è più forte del tuo amore in Cristo Gesù!</w:t>
      </w:r>
      <w:r w:rsidR="00AC096D">
        <w:rPr>
          <w:rFonts w:ascii="Times New Roman" w:hAnsi="Times New Roman" w:cs="Times New Roman"/>
        </w:rPr>
        <w:t xml:space="preserve"> </w:t>
      </w:r>
      <w:r w:rsidR="0016722A">
        <w:rPr>
          <w:rFonts w:ascii="Times New Roman" w:hAnsi="Times New Roman" w:cs="Times New Roman"/>
        </w:rPr>
        <w:t>Fa’ che non mettiamo mai al centro la legge, ma Cristo, tuo Figlio e nostro redentore, redentore di tutti gli uomini, redentore di tutto l’uomo</w:t>
      </w:r>
      <w:r w:rsidR="00AC096D">
        <w:rPr>
          <w:rStyle w:val="Rimandonotaapidipagina"/>
          <w:rFonts w:ascii="Times New Roman" w:hAnsi="Times New Roman" w:cs="Times New Roman"/>
        </w:rPr>
        <w:footnoteReference w:id="8"/>
      </w:r>
      <w:r w:rsidR="0016722A">
        <w:rPr>
          <w:rFonts w:ascii="Times New Roman" w:hAnsi="Times New Roman" w:cs="Times New Roman"/>
        </w:rPr>
        <w:t>.</w:t>
      </w:r>
    </w:p>
    <w:sectPr w:rsidR="00614344" w:rsidRPr="0010268F" w:rsidSect="008500E4">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14E6D" w14:textId="77777777" w:rsidR="0016722A" w:rsidRDefault="0016722A" w:rsidP="00614344">
      <w:r>
        <w:separator/>
      </w:r>
    </w:p>
  </w:endnote>
  <w:endnote w:type="continuationSeparator" w:id="0">
    <w:p w14:paraId="2247B37E" w14:textId="77777777" w:rsidR="0016722A" w:rsidRDefault="0016722A" w:rsidP="0061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AE63" w14:textId="77777777" w:rsidR="0016722A" w:rsidRDefault="0016722A" w:rsidP="00614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C6BE8B" w14:textId="77777777" w:rsidR="0016722A" w:rsidRDefault="0016722A" w:rsidP="00614344">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52EA" w14:textId="77777777" w:rsidR="0016722A" w:rsidRDefault="0016722A" w:rsidP="00614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2FB4">
      <w:rPr>
        <w:rStyle w:val="Numeropagina"/>
        <w:noProof/>
      </w:rPr>
      <w:t>1</w:t>
    </w:r>
    <w:r>
      <w:rPr>
        <w:rStyle w:val="Numeropagina"/>
      </w:rPr>
      <w:fldChar w:fldCharType="end"/>
    </w:r>
  </w:p>
  <w:p w14:paraId="3D2E7E60" w14:textId="77777777" w:rsidR="0016722A" w:rsidRDefault="0016722A" w:rsidP="00614344">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D4BF2" w14:textId="77777777" w:rsidR="0016722A" w:rsidRDefault="0016722A" w:rsidP="00614344">
      <w:r>
        <w:separator/>
      </w:r>
    </w:p>
  </w:footnote>
  <w:footnote w:type="continuationSeparator" w:id="0">
    <w:p w14:paraId="114CD5C2" w14:textId="77777777" w:rsidR="0016722A" w:rsidRDefault="0016722A" w:rsidP="00614344">
      <w:r>
        <w:continuationSeparator/>
      </w:r>
    </w:p>
  </w:footnote>
  <w:footnote w:id="1">
    <w:p w14:paraId="6E6A67FC" w14:textId="5951D003" w:rsidR="0016722A" w:rsidRDefault="0016722A" w:rsidP="00380923">
      <w:pPr>
        <w:jc w:val="both"/>
      </w:pPr>
      <w:r>
        <w:rPr>
          <w:rStyle w:val="Rimandonotaapidipagina"/>
        </w:rPr>
        <w:footnoteRef/>
      </w:r>
      <w:r>
        <w:t xml:space="preserve"> G. Pulcinelli, </w:t>
      </w:r>
      <w:r>
        <w:rPr>
          <w:i/>
        </w:rPr>
        <w:t>Paolo, scritti e pensiero. Introduzione alle lettere dell’Apostolo</w:t>
      </w:r>
      <w:r>
        <w:t xml:space="preserve">, Edizioni San Paolo, Milano 2013, p. 139. </w:t>
      </w:r>
    </w:p>
    <w:p w14:paraId="51B6E855" w14:textId="03241C8C" w:rsidR="0016722A" w:rsidRDefault="0016722A">
      <w:pPr>
        <w:pStyle w:val="Testonotaapidipagina"/>
      </w:pPr>
    </w:p>
  </w:footnote>
  <w:footnote w:id="2">
    <w:p w14:paraId="03B90A43" w14:textId="4D738AD6" w:rsidR="0016722A" w:rsidRPr="0010268F" w:rsidRDefault="0016722A">
      <w:pPr>
        <w:pStyle w:val="Testonotaapidipagina"/>
        <w:rPr>
          <w:rFonts w:ascii="Times New Roman" w:hAnsi="Times New Roman" w:cs="Times New Roman"/>
          <w:sz w:val="20"/>
          <w:szCs w:val="20"/>
        </w:rPr>
      </w:pPr>
      <w:r w:rsidRPr="0010268F">
        <w:rPr>
          <w:rStyle w:val="Rimandonotaapidipagina"/>
          <w:rFonts w:ascii="Times New Roman" w:hAnsi="Times New Roman" w:cs="Times New Roman"/>
          <w:sz w:val="20"/>
          <w:szCs w:val="20"/>
        </w:rPr>
        <w:footnoteRef/>
      </w:r>
      <w:r w:rsidRPr="0010268F">
        <w:rPr>
          <w:rFonts w:ascii="Times New Roman" w:hAnsi="Times New Roman" w:cs="Times New Roman"/>
          <w:sz w:val="20"/>
          <w:szCs w:val="20"/>
        </w:rPr>
        <w:t xml:space="preserve"> A. Pitta, </w:t>
      </w:r>
      <w:r w:rsidRPr="0010268F">
        <w:rPr>
          <w:rFonts w:ascii="Times New Roman" w:hAnsi="Times New Roman" w:cs="Times New Roman"/>
          <w:i/>
          <w:sz w:val="20"/>
          <w:szCs w:val="20"/>
        </w:rPr>
        <w:t>Lettera ai Galati</w:t>
      </w:r>
      <w:r w:rsidRPr="0010268F">
        <w:rPr>
          <w:rFonts w:ascii="Times New Roman" w:hAnsi="Times New Roman" w:cs="Times New Roman"/>
          <w:sz w:val="20"/>
          <w:szCs w:val="20"/>
        </w:rPr>
        <w:t>, in La Bibbia Piemme, Casale Monferrato 1995, p. 2811.</w:t>
      </w:r>
    </w:p>
  </w:footnote>
  <w:footnote w:id="3">
    <w:p w14:paraId="4D346F53" w14:textId="75673505" w:rsidR="0016722A" w:rsidRPr="0010268F" w:rsidRDefault="0016722A" w:rsidP="00880AE8">
      <w:pPr>
        <w:jc w:val="both"/>
        <w:rPr>
          <w:rFonts w:ascii="Times New Roman" w:hAnsi="Times New Roman" w:cs="Times New Roman"/>
        </w:rPr>
      </w:pPr>
      <w:r w:rsidRPr="0010268F">
        <w:rPr>
          <w:rStyle w:val="Rimandonotaapidipagina"/>
          <w:rFonts w:ascii="Times New Roman" w:hAnsi="Times New Roman" w:cs="Times New Roman"/>
          <w:sz w:val="20"/>
          <w:szCs w:val="20"/>
        </w:rPr>
        <w:footnoteRef/>
      </w:r>
      <w:r w:rsidRPr="0010268F">
        <w:rPr>
          <w:rFonts w:ascii="Times New Roman" w:hAnsi="Times New Roman" w:cs="Times New Roman"/>
          <w:sz w:val="20"/>
          <w:szCs w:val="20"/>
        </w:rPr>
        <w:t xml:space="preserve"> G. Pulcinelli, </w:t>
      </w:r>
      <w:r w:rsidRPr="0010268F">
        <w:rPr>
          <w:rFonts w:ascii="Times New Roman" w:hAnsi="Times New Roman" w:cs="Times New Roman"/>
          <w:i/>
          <w:sz w:val="20"/>
          <w:szCs w:val="20"/>
        </w:rPr>
        <w:t>Paolo, scritti e pensiero. Introduzione alle lettere dell’Apostolo</w:t>
      </w:r>
      <w:r w:rsidRPr="0010268F">
        <w:rPr>
          <w:rFonts w:ascii="Times New Roman" w:hAnsi="Times New Roman" w:cs="Times New Roman"/>
          <w:sz w:val="20"/>
          <w:szCs w:val="20"/>
        </w:rPr>
        <w:t>, Edizioni San Paolo, Milano 2013, pp. 13-14: “Nella personalità ricca e poliedrica di Paolo incontriamo una sintesi dinamica dei mondi e delle culture del suo tempo. E non può essere che così, se ricordiamo la sua provenienza, la sua formazione e la sua storia di credente in Gesù. Per nascita e formazione apparteneva al popolo e alla religione ebraica, di cui scelse di divenire fiero e zelante</w:t>
      </w:r>
      <w:r w:rsidRPr="00386E25">
        <w:rPr>
          <w:sz w:val="20"/>
          <w:szCs w:val="20"/>
        </w:rPr>
        <w:t xml:space="preserve"> </w:t>
      </w:r>
      <w:r w:rsidRPr="0010268F">
        <w:rPr>
          <w:rFonts w:ascii="Times New Roman" w:hAnsi="Times New Roman" w:cs="Times New Roman"/>
          <w:sz w:val="20"/>
          <w:szCs w:val="20"/>
        </w:rPr>
        <w:t>difensore; culturalmente apparteneva alla diaspora giudaica (era di Tarso di Cilicia, nell’attuale Turchia), nel contesto culturale dell’ellenismo, di cui conosceva bene la lingua e il pensiero; politicamente apparteneva all’impero romano, di cui era addirittura cittadino secondo il diritto. Tutto questo era Saulo-Paolo quando Cristo gli si fece incontro sulla strada verso Damasco, trasformandolo in un prezioso strumento per fare conoscere il suo nome dinanzi alle nazioni, ai re e a Israele (At 9,15; Gal 1,16): a partire da quel giorno infatti Paolo fu anzitutto un entusiasta di Gesù Cristo”.</w:t>
      </w:r>
    </w:p>
  </w:footnote>
  <w:footnote w:id="4">
    <w:p w14:paraId="675D7076" w14:textId="1821F9EB" w:rsidR="0016722A" w:rsidRPr="0010268F" w:rsidRDefault="0016722A" w:rsidP="0072355D">
      <w:pPr>
        <w:pStyle w:val="Testonotaapidipagina"/>
        <w:jc w:val="both"/>
        <w:rPr>
          <w:rFonts w:ascii="Times New Roman" w:hAnsi="Times New Roman" w:cs="Times New Roman"/>
          <w:sz w:val="20"/>
          <w:szCs w:val="20"/>
        </w:rPr>
      </w:pPr>
      <w:r w:rsidRPr="0010268F">
        <w:rPr>
          <w:rStyle w:val="Rimandonotaapidipagina"/>
          <w:rFonts w:ascii="Times New Roman" w:hAnsi="Times New Roman" w:cs="Times New Roman"/>
          <w:sz w:val="20"/>
          <w:szCs w:val="20"/>
        </w:rPr>
        <w:footnoteRef/>
      </w:r>
      <w:r w:rsidRPr="0010268F">
        <w:rPr>
          <w:rFonts w:ascii="Times New Roman" w:hAnsi="Times New Roman" w:cs="Times New Roman"/>
          <w:sz w:val="20"/>
          <w:szCs w:val="20"/>
        </w:rPr>
        <w:t xml:space="preserve"> Il decreto sul rinnovamento della vita religiosa (</w:t>
      </w:r>
      <w:r w:rsidRPr="0010268F">
        <w:rPr>
          <w:rFonts w:ascii="Times New Roman" w:hAnsi="Times New Roman" w:cs="Times New Roman"/>
          <w:i/>
          <w:sz w:val="20"/>
          <w:szCs w:val="20"/>
        </w:rPr>
        <w:t>Perfectae caritatis</w:t>
      </w:r>
      <w:r w:rsidRPr="0010268F">
        <w:rPr>
          <w:rFonts w:ascii="Times New Roman" w:hAnsi="Times New Roman" w:cs="Times New Roman"/>
          <w:sz w:val="20"/>
          <w:szCs w:val="20"/>
        </w:rPr>
        <w:t>) cita Gal 6,2 nel paragrafo dedicato alla vita comune: “… I religiosi, come membri di Cristo, in fraterna comunanza di vita si prevengano gli uni gli altri nel rispetto scambievole (cfr. Rm 12,10), portando gli uni i pesi degli altri (cfr. Gal 6,2). Infatti con l'amore di Dio diffuso nei cuori per mezzo dello Spirito Santo (cfr. Rm 5,5), la comunità come una famiglia unita nel nome del Signore gode della sua presenza (cfr. Mt 18,20). La carità è poi il compimento della legge (cfr. Rm 13,10) e vincolo di perfezione (cfr. Col 3,14), e per mezzo di essa noi sappiamo di essere passati dalla morte alla vita (cfr. 1Gv 3,14). Anzi l'unità dei fratelli manifesta l'avvento di Cristo (cfr. Gv 13,35; 17,21), e da essa promana grande energia per l'apostolato.</w:t>
      </w:r>
    </w:p>
  </w:footnote>
  <w:footnote w:id="5">
    <w:p w14:paraId="14B8E58B" w14:textId="77777777" w:rsidR="0016722A" w:rsidRPr="0010268F" w:rsidRDefault="0016722A" w:rsidP="00754F22">
      <w:pPr>
        <w:pStyle w:val="Testonotaapidipagina"/>
        <w:jc w:val="both"/>
        <w:rPr>
          <w:rFonts w:ascii="Times New Roman" w:hAnsi="Times New Roman" w:cs="Times New Roman"/>
          <w:i/>
          <w:sz w:val="20"/>
          <w:szCs w:val="20"/>
        </w:rPr>
      </w:pPr>
      <w:r w:rsidRPr="0010268F">
        <w:rPr>
          <w:rStyle w:val="Rimandonotaapidipagina"/>
          <w:rFonts w:ascii="Times New Roman" w:hAnsi="Times New Roman" w:cs="Times New Roman"/>
          <w:sz w:val="20"/>
          <w:szCs w:val="20"/>
        </w:rPr>
        <w:footnoteRef/>
      </w:r>
      <w:r w:rsidRPr="0010268F">
        <w:rPr>
          <w:rFonts w:ascii="Times New Roman" w:hAnsi="Times New Roman" w:cs="Times New Roman"/>
          <w:sz w:val="20"/>
          <w:szCs w:val="20"/>
        </w:rPr>
        <w:t xml:space="preserve"> R. Guardini, </w:t>
      </w:r>
      <w:r w:rsidRPr="0010268F">
        <w:rPr>
          <w:rFonts w:ascii="Times New Roman" w:hAnsi="Times New Roman" w:cs="Times New Roman"/>
          <w:i/>
          <w:sz w:val="20"/>
          <w:szCs w:val="20"/>
        </w:rPr>
        <w:t>L’amore cristiano</w:t>
      </w:r>
      <w:r w:rsidRPr="0010268F">
        <w:rPr>
          <w:rFonts w:ascii="Times New Roman" w:hAnsi="Times New Roman" w:cs="Times New Roman"/>
          <w:sz w:val="20"/>
          <w:szCs w:val="20"/>
        </w:rPr>
        <w:t>, in</w:t>
      </w:r>
      <w:r w:rsidRPr="0010268F">
        <w:rPr>
          <w:rFonts w:ascii="Times New Roman" w:hAnsi="Times New Roman" w:cs="Times New Roman"/>
          <w:i/>
          <w:sz w:val="20"/>
          <w:szCs w:val="20"/>
        </w:rPr>
        <w:t xml:space="preserve"> Tre interpretazioni scritturistiche</w:t>
      </w:r>
      <w:r w:rsidRPr="0010268F">
        <w:rPr>
          <w:rFonts w:ascii="Times New Roman" w:hAnsi="Times New Roman" w:cs="Times New Roman"/>
          <w:sz w:val="20"/>
          <w:szCs w:val="20"/>
        </w:rPr>
        <w:t>, Morcelliana, Brescia 1985, pp. 61-62 (edizione originale 1958).</w:t>
      </w:r>
      <w:r w:rsidRPr="0010268F">
        <w:rPr>
          <w:rFonts w:ascii="Times New Roman" w:hAnsi="Times New Roman" w:cs="Times New Roman"/>
          <w:i/>
          <w:sz w:val="20"/>
          <w:szCs w:val="20"/>
        </w:rPr>
        <w:t xml:space="preserve"> </w:t>
      </w:r>
    </w:p>
  </w:footnote>
  <w:footnote w:id="6">
    <w:p w14:paraId="134A0187" w14:textId="77777777" w:rsidR="0016722A" w:rsidRPr="0010268F" w:rsidRDefault="0016722A" w:rsidP="004C4364">
      <w:pPr>
        <w:pStyle w:val="Testonotaapidipagina"/>
        <w:jc w:val="both"/>
        <w:rPr>
          <w:rFonts w:ascii="Times New Roman" w:hAnsi="Times New Roman" w:cs="Times New Roman"/>
          <w:sz w:val="20"/>
          <w:szCs w:val="20"/>
        </w:rPr>
      </w:pPr>
      <w:r w:rsidRPr="0010268F">
        <w:rPr>
          <w:rStyle w:val="Rimandonotaapidipagina"/>
          <w:rFonts w:ascii="Times New Roman" w:hAnsi="Times New Roman" w:cs="Times New Roman"/>
          <w:sz w:val="20"/>
          <w:szCs w:val="20"/>
        </w:rPr>
        <w:footnoteRef/>
      </w:r>
      <w:r w:rsidRPr="0010268F">
        <w:rPr>
          <w:rFonts w:ascii="Times New Roman" w:hAnsi="Times New Roman" w:cs="Times New Roman"/>
          <w:sz w:val="20"/>
          <w:szCs w:val="20"/>
        </w:rPr>
        <w:t xml:space="preserve"> Guardini, pp. 73-78 (</w:t>
      </w:r>
      <w:r w:rsidRPr="0010268F">
        <w:rPr>
          <w:rFonts w:ascii="Times New Roman" w:hAnsi="Times New Roman" w:cs="Times New Roman"/>
          <w:i/>
          <w:sz w:val="20"/>
          <w:szCs w:val="20"/>
        </w:rPr>
        <w:t>passim</w:t>
      </w:r>
      <w:r w:rsidRPr="0010268F">
        <w:rPr>
          <w:rFonts w:ascii="Times New Roman" w:hAnsi="Times New Roman" w:cs="Times New Roman"/>
          <w:sz w:val="20"/>
          <w:szCs w:val="20"/>
        </w:rPr>
        <w:t>).</w:t>
      </w:r>
    </w:p>
  </w:footnote>
  <w:footnote w:id="7">
    <w:p w14:paraId="24758313" w14:textId="18A30A7C" w:rsidR="0016722A" w:rsidRPr="004C4364" w:rsidRDefault="0016722A" w:rsidP="004C4364">
      <w:pPr>
        <w:pStyle w:val="Testonotaapidipagina"/>
        <w:jc w:val="both"/>
        <w:rPr>
          <w:sz w:val="20"/>
          <w:szCs w:val="20"/>
        </w:rPr>
      </w:pPr>
      <w:r w:rsidRPr="00AC096D">
        <w:rPr>
          <w:rStyle w:val="Rimandonotaapidipagina"/>
          <w:sz w:val="20"/>
          <w:szCs w:val="20"/>
        </w:rPr>
        <w:footnoteRef/>
      </w:r>
      <w:r w:rsidRPr="00AC096D">
        <w:rPr>
          <w:sz w:val="20"/>
          <w:szCs w:val="20"/>
        </w:rPr>
        <w:t xml:space="preserve"> G. Barbaglio, La legge mosaica nella Lettera ai Galati, in R. Fabris (a cura), </w:t>
      </w:r>
      <w:r w:rsidRPr="00AC096D">
        <w:rPr>
          <w:i/>
          <w:sz w:val="20"/>
          <w:szCs w:val="20"/>
        </w:rPr>
        <w:t>La Parola di Dio cresceva (At 12,24). Scritti in onore di Carlo</w:t>
      </w:r>
      <w:r w:rsidRPr="004C4364">
        <w:rPr>
          <w:i/>
          <w:sz w:val="20"/>
          <w:szCs w:val="20"/>
        </w:rPr>
        <w:t xml:space="preserve"> Maria Martini nel suo 70° compleanno</w:t>
      </w:r>
      <w:r w:rsidRPr="004C4364">
        <w:rPr>
          <w:sz w:val="20"/>
          <w:szCs w:val="20"/>
        </w:rPr>
        <w:t xml:space="preserve">, EDB, Bologna 1998, p. </w:t>
      </w:r>
      <w:r>
        <w:rPr>
          <w:sz w:val="20"/>
          <w:szCs w:val="20"/>
        </w:rPr>
        <w:t>406-407.</w:t>
      </w:r>
    </w:p>
  </w:footnote>
  <w:footnote w:id="8">
    <w:p w14:paraId="3FF2434F" w14:textId="54EF6C25" w:rsidR="00AC096D" w:rsidRDefault="00AC096D" w:rsidP="00AC096D">
      <w:pPr>
        <w:jc w:val="both"/>
      </w:pPr>
      <w:r w:rsidRPr="00AC096D">
        <w:rPr>
          <w:rStyle w:val="Rimandonotaapidipagina"/>
          <w:sz w:val="20"/>
          <w:szCs w:val="20"/>
        </w:rPr>
        <w:footnoteRef/>
      </w:r>
      <w:r w:rsidRPr="00AC096D">
        <w:rPr>
          <w:sz w:val="20"/>
          <w:szCs w:val="20"/>
        </w:rPr>
        <w:t xml:space="preserve"> Pulcinelli, p. 320.32</w:t>
      </w:r>
      <w:r>
        <w:rPr>
          <w:sz w:val="20"/>
          <w:szCs w:val="20"/>
        </w:rPr>
        <w:t xml:space="preserve">1: </w:t>
      </w:r>
      <w:r w:rsidRPr="00AC096D">
        <w:rPr>
          <w:rFonts w:ascii="Times New Roman" w:hAnsi="Times New Roman" w:cs="Times New Roman"/>
          <w:sz w:val="20"/>
          <w:szCs w:val="20"/>
        </w:rPr>
        <w:t>“Volendo sintetizzare: mentre il giudeo ha al centro la Legge, il cristiano per Paolo ha al centro Cristo. … Per l’Apostolo, la giustizia di Dio, il Cristo di Dio, il popolo di Dio e il Regno di Dio sono tutte cose che vanno insieme in modo inseparabile. Non si tratta soltanto del problema della salvezza dell’individuo, ma della riconciliazione del cosmo e dell’avv</w:t>
      </w:r>
      <w:r w:rsidRPr="0016722A">
        <w:rPr>
          <w:rFonts w:ascii="Times New Roman" w:hAnsi="Times New Roman" w:cs="Times New Roman"/>
          <w:sz w:val="20"/>
          <w:szCs w:val="20"/>
        </w:rPr>
        <w:t xml:space="preserve">ento escatologico del Regno di Dio. Da questo principio fondativo derivano tutte le altre componenti del pensiero paolino e autenticamente cristiano, riguardo all’antropologia, all’etica, all’ecclesiologia e all’escatologia, pensiero che non può non essere al centro della predicazione della chiesa anche ai nostri giorni”.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12B"/>
    <w:multiLevelType w:val="hybridMultilevel"/>
    <w:tmpl w:val="8820962A"/>
    <w:lvl w:ilvl="0" w:tplc="5D8AFAD0">
      <w:start w:val="1"/>
      <w:numFmt w:val="decimal"/>
      <w:lvlText w:val="%1."/>
      <w:lvlJc w:val="left"/>
      <w:pPr>
        <w:ind w:left="850" w:hanging="360"/>
      </w:pPr>
      <w:rPr>
        <w:rFonts w:hint="default"/>
      </w:r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1">
    <w:nsid w:val="22537884"/>
    <w:multiLevelType w:val="hybridMultilevel"/>
    <w:tmpl w:val="829E575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5BC43601"/>
    <w:multiLevelType w:val="hybridMultilevel"/>
    <w:tmpl w:val="D6C26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89A18F4"/>
    <w:multiLevelType w:val="hybridMultilevel"/>
    <w:tmpl w:val="74E4DCD4"/>
    <w:lvl w:ilvl="0" w:tplc="EC668FC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44"/>
    <w:rsid w:val="00042007"/>
    <w:rsid w:val="00080624"/>
    <w:rsid w:val="000A4EE8"/>
    <w:rsid w:val="0010268F"/>
    <w:rsid w:val="0016722A"/>
    <w:rsid w:val="00173E7B"/>
    <w:rsid w:val="001764B0"/>
    <w:rsid w:val="001D3419"/>
    <w:rsid w:val="001F4094"/>
    <w:rsid w:val="00242C6C"/>
    <w:rsid w:val="00242F19"/>
    <w:rsid w:val="002524AE"/>
    <w:rsid w:val="00316E01"/>
    <w:rsid w:val="00322143"/>
    <w:rsid w:val="00380923"/>
    <w:rsid w:val="00381012"/>
    <w:rsid w:val="00386E25"/>
    <w:rsid w:val="003B66D2"/>
    <w:rsid w:val="00470481"/>
    <w:rsid w:val="004C4364"/>
    <w:rsid w:val="004F0D79"/>
    <w:rsid w:val="00535F28"/>
    <w:rsid w:val="0053793A"/>
    <w:rsid w:val="00614344"/>
    <w:rsid w:val="006D2956"/>
    <w:rsid w:val="006E0541"/>
    <w:rsid w:val="0072355D"/>
    <w:rsid w:val="007344B3"/>
    <w:rsid w:val="00747DB5"/>
    <w:rsid w:val="00754F22"/>
    <w:rsid w:val="007C68BD"/>
    <w:rsid w:val="007D3E04"/>
    <w:rsid w:val="007F64A0"/>
    <w:rsid w:val="00801331"/>
    <w:rsid w:val="00802673"/>
    <w:rsid w:val="00804760"/>
    <w:rsid w:val="008500E4"/>
    <w:rsid w:val="00880AE8"/>
    <w:rsid w:val="008C0309"/>
    <w:rsid w:val="008D38A7"/>
    <w:rsid w:val="00942AC5"/>
    <w:rsid w:val="00944652"/>
    <w:rsid w:val="00AB59CA"/>
    <w:rsid w:val="00AB7D80"/>
    <w:rsid w:val="00AC096D"/>
    <w:rsid w:val="00AC775C"/>
    <w:rsid w:val="00AF2FB4"/>
    <w:rsid w:val="00BC214A"/>
    <w:rsid w:val="00C275ED"/>
    <w:rsid w:val="00CA1AAC"/>
    <w:rsid w:val="00CA7CD9"/>
    <w:rsid w:val="00CD0726"/>
    <w:rsid w:val="00D532E8"/>
    <w:rsid w:val="00E90581"/>
    <w:rsid w:val="00EF55E2"/>
    <w:rsid w:val="00F327CF"/>
    <w:rsid w:val="00F83D3A"/>
    <w:rsid w:val="00FC4033"/>
    <w:rsid w:val="00FF4C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0DC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34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14344"/>
  </w:style>
  <w:style w:type="character" w:customStyle="1" w:styleId="TestonotaapidipaginaCarattere">
    <w:name w:val="Testo nota a piè di pagina Carattere"/>
    <w:basedOn w:val="Caratterepredefinitoparagrafo"/>
    <w:link w:val="Testonotaapidipagina"/>
    <w:uiPriority w:val="99"/>
    <w:rsid w:val="00614344"/>
  </w:style>
  <w:style w:type="character" w:styleId="Rimandonotaapidipagina">
    <w:name w:val="footnote reference"/>
    <w:basedOn w:val="Caratterepredefinitoparagrafo"/>
    <w:uiPriority w:val="99"/>
    <w:unhideWhenUsed/>
    <w:rsid w:val="00614344"/>
    <w:rPr>
      <w:vertAlign w:val="superscript"/>
    </w:rPr>
  </w:style>
  <w:style w:type="paragraph" w:styleId="Pidipagina">
    <w:name w:val="footer"/>
    <w:basedOn w:val="Normale"/>
    <w:link w:val="PidipaginaCarattere"/>
    <w:uiPriority w:val="99"/>
    <w:unhideWhenUsed/>
    <w:rsid w:val="00614344"/>
    <w:pPr>
      <w:tabs>
        <w:tab w:val="center" w:pos="4819"/>
        <w:tab w:val="right" w:pos="9638"/>
      </w:tabs>
    </w:pPr>
  </w:style>
  <w:style w:type="character" w:customStyle="1" w:styleId="PidipaginaCarattere">
    <w:name w:val="Piè di pagina Carattere"/>
    <w:basedOn w:val="Caratterepredefinitoparagrafo"/>
    <w:link w:val="Pidipagina"/>
    <w:uiPriority w:val="99"/>
    <w:rsid w:val="00614344"/>
  </w:style>
  <w:style w:type="character" w:styleId="Numeropagina">
    <w:name w:val="page number"/>
    <w:basedOn w:val="Caratterepredefinitoparagrafo"/>
    <w:uiPriority w:val="99"/>
    <w:semiHidden/>
    <w:unhideWhenUsed/>
    <w:rsid w:val="00614344"/>
  </w:style>
  <w:style w:type="paragraph" w:styleId="Paragrafoelenco">
    <w:name w:val="List Paragraph"/>
    <w:basedOn w:val="Normale"/>
    <w:uiPriority w:val="34"/>
    <w:qFormat/>
    <w:rsid w:val="000806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4344"/>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14344"/>
  </w:style>
  <w:style w:type="character" w:customStyle="1" w:styleId="TestonotaapidipaginaCarattere">
    <w:name w:val="Testo nota a piè di pagina Carattere"/>
    <w:basedOn w:val="Caratterepredefinitoparagrafo"/>
    <w:link w:val="Testonotaapidipagina"/>
    <w:uiPriority w:val="99"/>
    <w:rsid w:val="00614344"/>
  </w:style>
  <w:style w:type="character" w:styleId="Rimandonotaapidipagina">
    <w:name w:val="footnote reference"/>
    <w:basedOn w:val="Caratterepredefinitoparagrafo"/>
    <w:uiPriority w:val="99"/>
    <w:unhideWhenUsed/>
    <w:rsid w:val="00614344"/>
    <w:rPr>
      <w:vertAlign w:val="superscript"/>
    </w:rPr>
  </w:style>
  <w:style w:type="paragraph" w:styleId="Pidipagina">
    <w:name w:val="footer"/>
    <w:basedOn w:val="Normale"/>
    <w:link w:val="PidipaginaCarattere"/>
    <w:uiPriority w:val="99"/>
    <w:unhideWhenUsed/>
    <w:rsid w:val="00614344"/>
    <w:pPr>
      <w:tabs>
        <w:tab w:val="center" w:pos="4819"/>
        <w:tab w:val="right" w:pos="9638"/>
      </w:tabs>
    </w:pPr>
  </w:style>
  <w:style w:type="character" w:customStyle="1" w:styleId="PidipaginaCarattere">
    <w:name w:val="Piè di pagina Carattere"/>
    <w:basedOn w:val="Caratterepredefinitoparagrafo"/>
    <w:link w:val="Pidipagina"/>
    <w:uiPriority w:val="99"/>
    <w:rsid w:val="00614344"/>
  </w:style>
  <w:style w:type="character" w:styleId="Numeropagina">
    <w:name w:val="page number"/>
    <w:basedOn w:val="Caratterepredefinitoparagrafo"/>
    <w:uiPriority w:val="99"/>
    <w:semiHidden/>
    <w:unhideWhenUsed/>
    <w:rsid w:val="00614344"/>
  </w:style>
  <w:style w:type="paragraph" w:styleId="Paragrafoelenco">
    <w:name w:val="List Paragraph"/>
    <w:basedOn w:val="Normale"/>
    <w:uiPriority w:val="34"/>
    <w:qFormat/>
    <w:rsid w:val="00080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3177</Words>
  <Characters>18114</Characters>
  <Application>Microsoft Macintosh Word</Application>
  <DocSecurity>0</DocSecurity>
  <Lines>150</Lines>
  <Paragraphs>42</Paragraphs>
  <ScaleCrop>false</ScaleCrop>
  <Company/>
  <LinksUpToDate>false</LinksUpToDate>
  <CharactersWithSpaces>21249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cp:lastPrinted>2016-04-18T21:27:00Z</cp:lastPrinted>
  <dcterms:created xsi:type="dcterms:W3CDTF">2016-04-23T23:02:00Z</dcterms:created>
  <dcterms:modified xsi:type="dcterms:W3CDTF">2016-04-23T23:02:00Z</dcterms:modified>
</cp:coreProperties>
</file>