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C4" w:rsidRPr="00C166C4" w:rsidRDefault="00C166C4" w:rsidP="00C166C4">
      <w:pPr>
        <w:spacing w:after="0"/>
        <w:jc w:val="center"/>
        <w:rPr>
          <w:rFonts w:ascii="Palatino Linotype" w:hAnsi="Palatino Linotype" w:cs="Times New Roman"/>
          <w:b/>
          <w:sz w:val="20"/>
          <w:szCs w:val="20"/>
        </w:rPr>
      </w:pPr>
      <w:r w:rsidRPr="00C166C4">
        <w:rPr>
          <w:rFonts w:ascii="Palatino Linotype" w:hAnsi="Palatino Linotype" w:cs="Times New Roman"/>
          <w:b/>
          <w:sz w:val="20"/>
          <w:szCs w:val="20"/>
        </w:rPr>
        <w:t>“maschio e femmina li creò” (Gen 1,27)</w:t>
      </w:r>
    </w:p>
    <w:p w:rsidR="00B17551" w:rsidRPr="00C166C4" w:rsidRDefault="00C166C4" w:rsidP="00C166C4">
      <w:pPr>
        <w:spacing w:after="0"/>
        <w:jc w:val="center"/>
        <w:rPr>
          <w:rFonts w:ascii="Palatino Linotype" w:hAnsi="Palatino Linotype" w:cs="Times New Roman"/>
          <w:b/>
          <w:i/>
          <w:sz w:val="20"/>
          <w:szCs w:val="20"/>
        </w:rPr>
      </w:pPr>
      <w:r w:rsidRPr="00C166C4">
        <w:rPr>
          <w:rFonts w:ascii="Palatino Linotype" w:hAnsi="Palatino Linotype" w:cs="Times New Roman"/>
          <w:b/>
          <w:i/>
          <w:sz w:val="20"/>
          <w:szCs w:val="20"/>
        </w:rPr>
        <w:t>Le radici sponsali della persona umana</w:t>
      </w:r>
    </w:p>
    <w:p w:rsidR="00C166C4" w:rsidRDefault="00C166C4" w:rsidP="00B17551">
      <w:pPr>
        <w:spacing w:after="0"/>
        <w:jc w:val="both"/>
        <w:rPr>
          <w:rFonts w:ascii="Palatino Linotype" w:hAnsi="Palatino Linotype" w:cs="Times New Roman"/>
          <w:sz w:val="16"/>
          <w:szCs w:val="16"/>
        </w:rPr>
      </w:pPr>
    </w:p>
    <w:p w:rsidR="00B17551" w:rsidRPr="006A4597" w:rsidRDefault="00B17551" w:rsidP="00B17551">
      <w:pPr>
        <w:spacing w:after="0"/>
        <w:jc w:val="both"/>
        <w:rPr>
          <w:rFonts w:ascii="Palatino Linotype" w:hAnsi="Palatino Linotype" w:cs="Times New Roman"/>
          <w:sz w:val="16"/>
          <w:szCs w:val="16"/>
        </w:rPr>
      </w:pPr>
      <w:r w:rsidRPr="006A4597">
        <w:rPr>
          <w:rFonts w:ascii="Palatino Linotype" w:hAnsi="Palatino Linotype" w:cs="Times New Roman"/>
          <w:sz w:val="16"/>
          <w:szCs w:val="16"/>
        </w:rPr>
        <w:t>(la preghiera può essere</w:t>
      </w:r>
      <w:r>
        <w:rPr>
          <w:rFonts w:ascii="Palatino Linotype" w:hAnsi="Palatino Linotype" w:cs="Times New Roman"/>
          <w:sz w:val="16"/>
          <w:szCs w:val="16"/>
        </w:rPr>
        <w:t xml:space="preserve"> vissuta in famiglia e presieduta dal papà o dalla mamma (</w:t>
      </w:r>
      <w:proofErr w:type="spellStart"/>
      <w:r>
        <w:rPr>
          <w:rFonts w:ascii="Palatino Linotype" w:hAnsi="Palatino Linotype" w:cs="Times New Roman"/>
          <w:sz w:val="16"/>
          <w:szCs w:val="16"/>
        </w:rPr>
        <w:t>Pres</w:t>
      </w:r>
      <w:proofErr w:type="spellEnd"/>
      <w:r>
        <w:rPr>
          <w:rFonts w:ascii="Palatino Linotype" w:hAnsi="Palatino Linotype" w:cs="Times New Roman"/>
          <w:sz w:val="16"/>
          <w:szCs w:val="16"/>
        </w:rPr>
        <w:t>.), oppure nella Famiglia di Famiglia che è la comunità presieduta dal parroco o da uno dei suoi collaboratori)</w:t>
      </w:r>
    </w:p>
    <w:p w:rsidR="00B17551" w:rsidRPr="00D148F5" w:rsidRDefault="00B17551" w:rsidP="00B17551">
      <w:pPr>
        <w:spacing w:after="0" w:line="240" w:lineRule="auto"/>
        <w:jc w:val="both"/>
        <w:rPr>
          <w:rFonts w:ascii="Palatino Linotype" w:eastAsia="Times New Roman" w:hAnsi="Palatino Linotype" w:cs="Mongolian Baiti"/>
          <w:b/>
          <w:iCs/>
          <w:color w:val="000000"/>
          <w:sz w:val="18"/>
          <w:szCs w:val="18"/>
        </w:rPr>
      </w:pPr>
      <w:r w:rsidRPr="00D148F5">
        <w:rPr>
          <w:rFonts w:ascii="Palatino Linotype" w:eastAsia="Times New Roman" w:hAnsi="Palatino Linotype" w:cs="Mongolian Baiti"/>
          <w:b/>
          <w:iCs/>
          <w:color w:val="000000"/>
          <w:sz w:val="18"/>
          <w:szCs w:val="18"/>
        </w:rPr>
        <w:t>Introduzione</w:t>
      </w:r>
    </w:p>
    <w:p w:rsidR="00C166C4" w:rsidRPr="00C166C4" w:rsidRDefault="00B17551" w:rsidP="00C166C4">
      <w:pPr>
        <w:spacing w:after="0" w:line="240" w:lineRule="auto"/>
        <w:jc w:val="both"/>
        <w:rPr>
          <w:rFonts w:ascii="Palatino Linotype" w:eastAsia="Times New Roman" w:hAnsi="Palatino Linotype" w:cs="Mongolian Baiti"/>
          <w:iCs/>
          <w:color w:val="000000"/>
          <w:sz w:val="16"/>
          <w:szCs w:val="16"/>
        </w:rPr>
      </w:pPr>
      <w:r w:rsidRPr="00106CE6">
        <w:rPr>
          <w:rFonts w:ascii="Palatino Linotype" w:eastAsia="Times New Roman" w:hAnsi="Palatino Linotype" w:cs="Mongolian Baiti"/>
          <w:iCs/>
          <w:color w:val="000000"/>
          <w:sz w:val="16"/>
          <w:szCs w:val="16"/>
          <w:u w:val="single"/>
        </w:rPr>
        <w:t>Lui:</w:t>
      </w:r>
      <w:r>
        <w:rPr>
          <w:rFonts w:ascii="Palatino Linotype" w:eastAsia="Times New Roman" w:hAnsi="Palatino Linotype" w:cs="Mongolian Baiti"/>
          <w:iCs/>
          <w:color w:val="000000"/>
          <w:sz w:val="16"/>
          <w:szCs w:val="16"/>
        </w:rPr>
        <w:t xml:space="preserve"> </w:t>
      </w:r>
      <w:r w:rsidR="00C166C4">
        <w:rPr>
          <w:rFonts w:ascii="Palatino Linotype" w:eastAsia="Times New Roman" w:hAnsi="Palatino Linotype" w:cs="Mongolian Baiti"/>
          <w:iCs/>
          <w:color w:val="000000"/>
          <w:sz w:val="16"/>
          <w:szCs w:val="16"/>
        </w:rPr>
        <w:t>A</w:t>
      </w:r>
      <w:r w:rsidR="00C166C4" w:rsidRPr="00C166C4">
        <w:rPr>
          <w:rFonts w:ascii="Palatino Linotype" w:eastAsia="Times New Roman" w:hAnsi="Palatino Linotype" w:cs="Mongolian Baiti"/>
          <w:iCs/>
          <w:color w:val="000000"/>
          <w:sz w:val="16"/>
          <w:szCs w:val="16"/>
        </w:rPr>
        <w:t>nnunciare</w:t>
      </w:r>
      <w:r w:rsidR="00C166C4">
        <w:rPr>
          <w:rFonts w:ascii="Palatino Linotype" w:eastAsia="Times New Roman" w:hAnsi="Palatino Linotype" w:cs="Mongolian Baiti"/>
          <w:iCs/>
          <w:color w:val="000000"/>
          <w:sz w:val="16"/>
          <w:szCs w:val="16"/>
        </w:rPr>
        <w:t xml:space="preserve"> oggi</w:t>
      </w:r>
      <w:r w:rsidR="00C166C4" w:rsidRPr="00C166C4">
        <w:rPr>
          <w:rFonts w:ascii="Palatino Linotype" w:eastAsia="Times New Roman" w:hAnsi="Palatino Linotype" w:cs="Mongolian Baiti"/>
          <w:iCs/>
          <w:color w:val="000000"/>
          <w:sz w:val="16"/>
          <w:szCs w:val="16"/>
        </w:rPr>
        <w:t xml:space="preserve"> il Vangelo del matrimonio e della famiglia, in modo particolare alle nuove generazioni,</w:t>
      </w:r>
      <w:r w:rsidR="00C166C4">
        <w:rPr>
          <w:rFonts w:ascii="Palatino Linotype" w:eastAsia="Times New Roman" w:hAnsi="Palatino Linotype" w:cs="Mongolian Baiti"/>
          <w:iCs/>
          <w:color w:val="000000"/>
          <w:sz w:val="16"/>
          <w:szCs w:val="16"/>
        </w:rPr>
        <w:t xml:space="preserve"> significa riscoprire che lo</w:t>
      </w:r>
      <w:r w:rsidR="00C166C4" w:rsidRPr="00C166C4">
        <w:rPr>
          <w:rFonts w:ascii="Palatino Linotype" w:eastAsia="Times New Roman" w:hAnsi="Palatino Linotype" w:cs="Mongolian Baiti"/>
          <w:iCs/>
          <w:color w:val="000000"/>
          <w:sz w:val="16"/>
          <w:szCs w:val="16"/>
        </w:rPr>
        <w:t xml:space="preserve"> sviluppo dell’uomo non è misurabile sulla base del progresso tecnologico, ma sulla crescita della capacità di dono di sé.</w:t>
      </w:r>
    </w:p>
    <w:p w:rsidR="00C166C4" w:rsidRDefault="00C166C4" w:rsidP="00C166C4">
      <w:pPr>
        <w:spacing w:after="0" w:line="240" w:lineRule="auto"/>
        <w:jc w:val="both"/>
        <w:rPr>
          <w:rFonts w:ascii="Palatino Linotype" w:eastAsia="Times New Roman" w:hAnsi="Palatino Linotype" w:cs="Mongolian Baiti"/>
          <w:iCs/>
          <w:color w:val="000000"/>
          <w:sz w:val="16"/>
          <w:szCs w:val="16"/>
        </w:rPr>
      </w:pPr>
    </w:p>
    <w:p w:rsidR="00C166C4" w:rsidRDefault="00C166C4" w:rsidP="00C166C4">
      <w:pPr>
        <w:spacing w:after="0" w:line="240" w:lineRule="auto"/>
        <w:jc w:val="both"/>
        <w:rPr>
          <w:rFonts w:ascii="Palatino Linotype" w:eastAsia="Times New Roman" w:hAnsi="Palatino Linotype" w:cs="Mongolian Baiti"/>
          <w:iCs/>
          <w:color w:val="000000"/>
          <w:sz w:val="16"/>
          <w:szCs w:val="16"/>
        </w:rPr>
      </w:pPr>
      <w:r w:rsidRPr="00C166C4">
        <w:rPr>
          <w:rFonts w:ascii="Palatino Linotype" w:eastAsia="Times New Roman" w:hAnsi="Palatino Linotype" w:cs="Mongolian Baiti"/>
          <w:iCs/>
          <w:color w:val="000000"/>
          <w:sz w:val="16"/>
          <w:szCs w:val="16"/>
          <w:u w:val="single"/>
        </w:rPr>
        <w:t>Lei:</w:t>
      </w:r>
      <w:r>
        <w:rPr>
          <w:rFonts w:ascii="Palatino Linotype" w:eastAsia="Times New Roman" w:hAnsi="Palatino Linotype" w:cs="Mongolian Baiti"/>
          <w:iCs/>
          <w:color w:val="000000"/>
          <w:sz w:val="16"/>
          <w:szCs w:val="16"/>
        </w:rPr>
        <w:t xml:space="preserve"> </w:t>
      </w:r>
      <w:r w:rsidRPr="00C166C4">
        <w:rPr>
          <w:rFonts w:ascii="Palatino Linotype" w:eastAsia="Times New Roman" w:hAnsi="Palatino Linotype" w:cs="Mongolian Baiti"/>
          <w:iCs/>
          <w:color w:val="000000"/>
          <w:sz w:val="16"/>
          <w:szCs w:val="16"/>
        </w:rPr>
        <w:t>Ecco perché occorre riscoprire le radici sponsali della persona umana, quello che</w:t>
      </w:r>
      <w:r w:rsidR="00436648">
        <w:rPr>
          <w:rFonts w:ascii="Palatino Linotype" w:eastAsia="Times New Roman" w:hAnsi="Palatino Linotype" w:cs="Mongolian Baiti"/>
          <w:iCs/>
          <w:color w:val="000000"/>
          <w:sz w:val="16"/>
          <w:szCs w:val="16"/>
        </w:rPr>
        <w:t xml:space="preserve"> San</w:t>
      </w:r>
      <w:r w:rsidRPr="00C166C4">
        <w:rPr>
          <w:rFonts w:ascii="Palatino Linotype" w:eastAsia="Times New Roman" w:hAnsi="Palatino Linotype" w:cs="Mongolian Baiti"/>
          <w:iCs/>
          <w:color w:val="000000"/>
          <w:sz w:val="16"/>
          <w:szCs w:val="16"/>
        </w:rPr>
        <w:t xml:space="preserve"> Giovanni Paolo II definisce </w:t>
      </w:r>
      <w:r w:rsidRPr="00C166C4">
        <w:rPr>
          <w:rFonts w:ascii="Palatino Linotype" w:eastAsia="Times New Roman" w:hAnsi="Palatino Linotype" w:cs="Mongolian Baiti"/>
          <w:i/>
          <w:iCs/>
          <w:color w:val="000000"/>
          <w:sz w:val="16"/>
          <w:szCs w:val="16"/>
        </w:rPr>
        <w:t>il sacramento primordiale</w:t>
      </w:r>
      <w:r w:rsidRPr="00C166C4">
        <w:rPr>
          <w:rFonts w:ascii="Palatino Linotype" w:eastAsia="Times New Roman" w:hAnsi="Palatino Linotype" w:cs="Mongolian Baiti"/>
          <w:iCs/>
          <w:color w:val="000000"/>
          <w:sz w:val="16"/>
          <w:szCs w:val="16"/>
        </w:rPr>
        <w:t>.</w:t>
      </w:r>
    </w:p>
    <w:p w:rsidR="00C166C4" w:rsidRPr="00C166C4" w:rsidRDefault="00C166C4" w:rsidP="00C166C4">
      <w:pPr>
        <w:spacing w:after="0" w:line="240" w:lineRule="auto"/>
        <w:jc w:val="both"/>
        <w:rPr>
          <w:rFonts w:ascii="Palatino Linotype" w:eastAsia="Times New Roman" w:hAnsi="Palatino Linotype" w:cs="Mongolian Baiti"/>
          <w:iCs/>
          <w:color w:val="000000"/>
          <w:sz w:val="16"/>
          <w:szCs w:val="16"/>
        </w:rPr>
      </w:pPr>
    </w:p>
    <w:p w:rsidR="00C166C4" w:rsidRPr="00C166C4" w:rsidRDefault="00C166C4" w:rsidP="00C166C4">
      <w:pPr>
        <w:spacing w:after="0" w:line="240" w:lineRule="auto"/>
        <w:jc w:val="both"/>
        <w:rPr>
          <w:rFonts w:ascii="Palatino Linotype" w:eastAsia="Times New Roman" w:hAnsi="Palatino Linotype" w:cs="Mongolian Baiti"/>
          <w:iCs/>
          <w:color w:val="000000"/>
          <w:sz w:val="16"/>
          <w:szCs w:val="16"/>
        </w:rPr>
      </w:pPr>
      <w:r w:rsidRPr="00C166C4">
        <w:rPr>
          <w:rFonts w:ascii="Palatino Linotype" w:eastAsia="Times New Roman" w:hAnsi="Palatino Linotype" w:cs="Mongolian Baiti"/>
          <w:iCs/>
          <w:color w:val="000000"/>
          <w:sz w:val="16"/>
          <w:szCs w:val="16"/>
          <w:u w:val="single"/>
        </w:rPr>
        <w:t>Lui:</w:t>
      </w:r>
      <w:r>
        <w:rPr>
          <w:rFonts w:ascii="Palatino Linotype" w:eastAsia="Times New Roman" w:hAnsi="Palatino Linotype" w:cs="Mongolian Baiti"/>
          <w:iCs/>
          <w:color w:val="000000"/>
          <w:sz w:val="16"/>
          <w:szCs w:val="16"/>
        </w:rPr>
        <w:t xml:space="preserve"> </w:t>
      </w:r>
      <w:r w:rsidRPr="00C166C4">
        <w:rPr>
          <w:rFonts w:ascii="Palatino Linotype" w:eastAsia="Times New Roman" w:hAnsi="Palatino Linotype" w:cs="Mongolian Baiti"/>
          <w:iCs/>
          <w:color w:val="000000"/>
          <w:sz w:val="16"/>
          <w:szCs w:val="16"/>
        </w:rPr>
        <w:t>La radice “</w:t>
      </w:r>
      <w:proofErr w:type="spellStart"/>
      <w:r w:rsidRPr="00C166C4">
        <w:rPr>
          <w:rFonts w:ascii="Palatino Linotype" w:eastAsia="Times New Roman" w:hAnsi="Palatino Linotype" w:cs="Mongolian Baiti"/>
          <w:iCs/>
          <w:color w:val="000000"/>
          <w:sz w:val="16"/>
          <w:szCs w:val="16"/>
        </w:rPr>
        <w:t>spons</w:t>
      </w:r>
      <w:proofErr w:type="spellEnd"/>
      <w:r w:rsidRPr="00C166C4">
        <w:rPr>
          <w:rFonts w:ascii="Palatino Linotype" w:eastAsia="Times New Roman" w:hAnsi="Palatino Linotype" w:cs="Mongolian Baiti"/>
          <w:iCs/>
          <w:color w:val="000000"/>
          <w:sz w:val="16"/>
          <w:szCs w:val="16"/>
        </w:rPr>
        <w:t>” significa “promessa”</w:t>
      </w:r>
      <w:r>
        <w:rPr>
          <w:rFonts w:ascii="Palatino Linotype" w:eastAsia="Times New Roman" w:hAnsi="Palatino Linotype" w:cs="Mongolian Baiti"/>
          <w:iCs/>
          <w:color w:val="000000"/>
          <w:sz w:val="16"/>
          <w:szCs w:val="16"/>
        </w:rPr>
        <w:t xml:space="preserve">, </w:t>
      </w:r>
      <w:r w:rsidRPr="00C166C4">
        <w:rPr>
          <w:rFonts w:ascii="Palatino Linotype" w:eastAsia="Times New Roman" w:hAnsi="Palatino Linotype" w:cs="Mongolian Baiti"/>
          <w:iCs/>
          <w:color w:val="000000"/>
          <w:sz w:val="16"/>
          <w:szCs w:val="16"/>
        </w:rPr>
        <w:t>promessa di</w:t>
      </w:r>
      <w:r w:rsidR="00CE22A1">
        <w:rPr>
          <w:rFonts w:ascii="Palatino Linotype" w:eastAsia="Times New Roman" w:hAnsi="Palatino Linotype" w:cs="Mongolian Baiti"/>
          <w:iCs/>
          <w:color w:val="000000"/>
          <w:sz w:val="16"/>
          <w:szCs w:val="16"/>
        </w:rPr>
        <w:t xml:space="preserve"> dono</w:t>
      </w:r>
      <w:r w:rsidRPr="00C166C4">
        <w:rPr>
          <w:rFonts w:ascii="Palatino Linotype" w:eastAsia="Times New Roman" w:hAnsi="Palatino Linotype" w:cs="Mongolian Baiti"/>
          <w:iCs/>
          <w:color w:val="000000"/>
          <w:sz w:val="16"/>
          <w:szCs w:val="16"/>
        </w:rPr>
        <w:t>, del dono di sé. Il nostro corpo sessuato è una promessa di dono.</w:t>
      </w:r>
      <w:r w:rsidR="00CE22A1">
        <w:rPr>
          <w:rFonts w:ascii="Palatino Linotype" w:eastAsia="Times New Roman" w:hAnsi="Palatino Linotype" w:cs="Mongolian Baiti"/>
          <w:iCs/>
          <w:color w:val="000000"/>
          <w:sz w:val="16"/>
          <w:szCs w:val="16"/>
        </w:rPr>
        <w:t xml:space="preserve"> Siamo fatti per essere dono.</w:t>
      </w:r>
    </w:p>
    <w:p w:rsidR="00C166C4" w:rsidRDefault="00C166C4" w:rsidP="00C166C4">
      <w:pPr>
        <w:spacing w:after="0" w:line="240" w:lineRule="auto"/>
        <w:jc w:val="both"/>
        <w:rPr>
          <w:rFonts w:ascii="Palatino Linotype" w:eastAsia="Times New Roman" w:hAnsi="Palatino Linotype" w:cs="Mongolian Baiti"/>
          <w:iCs/>
          <w:color w:val="000000"/>
          <w:sz w:val="16"/>
          <w:szCs w:val="16"/>
        </w:rPr>
      </w:pPr>
    </w:p>
    <w:p w:rsidR="00C166C4" w:rsidRDefault="00C166C4" w:rsidP="00C166C4">
      <w:pPr>
        <w:spacing w:after="0" w:line="240" w:lineRule="auto"/>
        <w:jc w:val="both"/>
        <w:rPr>
          <w:rFonts w:ascii="Palatino Linotype" w:eastAsia="Times New Roman" w:hAnsi="Palatino Linotype" w:cs="Mongolian Baiti"/>
          <w:iCs/>
          <w:color w:val="000000"/>
          <w:sz w:val="16"/>
          <w:szCs w:val="16"/>
        </w:rPr>
      </w:pPr>
      <w:r>
        <w:rPr>
          <w:rFonts w:ascii="Palatino Linotype" w:eastAsia="Times New Roman" w:hAnsi="Palatino Linotype" w:cs="Mongolian Baiti"/>
          <w:iCs/>
          <w:color w:val="000000"/>
          <w:sz w:val="16"/>
          <w:szCs w:val="16"/>
        </w:rPr>
        <w:t xml:space="preserve">Lei: </w:t>
      </w:r>
      <w:r w:rsidRPr="00C166C4">
        <w:rPr>
          <w:rFonts w:ascii="Palatino Linotype" w:eastAsia="Times New Roman" w:hAnsi="Palatino Linotype" w:cs="Mongolian Baiti"/>
          <w:iCs/>
          <w:color w:val="000000"/>
          <w:sz w:val="16"/>
          <w:szCs w:val="16"/>
        </w:rPr>
        <w:t>Fuori dalle anguste strettoie dell’individualismo che ci vorrebbe contagiare, noi possiamo annunciare che non esistono individui che possono realizzarsi restando chiusi in sé stessi. Questa è la buona notizia: ogni persona è sponsale, promessa di sé all’altro.</w:t>
      </w:r>
    </w:p>
    <w:p w:rsidR="00C166C4" w:rsidRDefault="00C166C4" w:rsidP="00C166C4">
      <w:pPr>
        <w:spacing w:after="0" w:line="240" w:lineRule="auto"/>
        <w:jc w:val="both"/>
        <w:rPr>
          <w:rFonts w:ascii="Palatino Linotype" w:eastAsia="Times New Roman" w:hAnsi="Palatino Linotype" w:cs="Mongolian Baiti"/>
          <w:iCs/>
          <w:color w:val="000000"/>
          <w:sz w:val="16"/>
          <w:szCs w:val="16"/>
        </w:rPr>
      </w:pPr>
    </w:p>
    <w:p w:rsidR="00B17551" w:rsidRPr="0063248E" w:rsidRDefault="00B17551" w:rsidP="00B17551">
      <w:pPr>
        <w:spacing w:after="0" w:line="240" w:lineRule="auto"/>
        <w:jc w:val="both"/>
        <w:rPr>
          <w:rFonts w:ascii="Palatino Linotype" w:hAnsi="Palatino Linotype" w:cs="Times New Roman"/>
          <w:sz w:val="16"/>
          <w:szCs w:val="16"/>
        </w:rPr>
      </w:pPr>
      <w:proofErr w:type="spellStart"/>
      <w:r>
        <w:rPr>
          <w:rFonts w:ascii="Palatino Linotype" w:hAnsi="Palatino Linotype" w:cs="Times New Roman"/>
          <w:sz w:val="16"/>
          <w:szCs w:val="16"/>
        </w:rPr>
        <w:t>Pres</w:t>
      </w:r>
      <w:proofErr w:type="spellEnd"/>
      <w:r>
        <w:rPr>
          <w:rFonts w:ascii="Palatino Linotype" w:hAnsi="Palatino Linotype" w:cs="Times New Roman"/>
          <w:sz w:val="16"/>
          <w:szCs w:val="16"/>
        </w:rPr>
        <w:t xml:space="preserve">.: </w:t>
      </w:r>
      <w:r w:rsidRPr="00D148F5">
        <w:rPr>
          <w:rFonts w:ascii="Palatino Linotype" w:hAnsi="Palatino Linotype" w:cs="Times New Roman"/>
          <w:sz w:val="16"/>
          <w:szCs w:val="16"/>
        </w:rPr>
        <w:t>Nel nome del Padre del Figlio e dello Spirito Santo.</w:t>
      </w:r>
    </w:p>
    <w:p w:rsidR="00C45B2E" w:rsidRDefault="00B17551" w:rsidP="00CE22A1">
      <w:pPr>
        <w:spacing w:after="0" w:line="240" w:lineRule="auto"/>
        <w:ind w:left="142" w:right="107" w:hanging="142"/>
        <w:jc w:val="both"/>
        <w:rPr>
          <w:rFonts w:ascii="Palatino Linotype" w:eastAsia="Times New Roman" w:hAnsi="Palatino Linotype" w:cs="Times New Roman"/>
          <w:sz w:val="16"/>
          <w:szCs w:val="16"/>
        </w:rPr>
      </w:pPr>
      <w:proofErr w:type="spellStart"/>
      <w:r>
        <w:rPr>
          <w:rFonts w:ascii="Palatino Linotype" w:eastAsia="Times New Roman" w:hAnsi="Palatino Linotype" w:cs="Times New Roman"/>
          <w:sz w:val="16"/>
          <w:szCs w:val="16"/>
        </w:rPr>
        <w:t>Pres</w:t>
      </w:r>
      <w:proofErr w:type="spellEnd"/>
      <w:r>
        <w:rPr>
          <w:rFonts w:ascii="Palatino Linotype" w:eastAsia="Times New Roman" w:hAnsi="Palatino Linotype" w:cs="Times New Roman"/>
          <w:sz w:val="16"/>
          <w:szCs w:val="16"/>
        </w:rPr>
        <w:t xml:space="preserve">.: Carissimi </w:t>
      </w:r>
      <w:r w:rsidR="00A77BFE">
        <w:rPr>
          <w:rFonts w:ascii="Palatino Linotype" w:eastAsia="Times New Roman" w:hAnsi="Palatino Linotype" w:cs="Times New Roman"/>
          <w:sz w:val="16"/>
          <w:szCs w:val="16"/>
        </w:rPr>
        <w:t>la famiglia mostra il disegno originario di Dio sull’amore umano: Dio ha creato il maschio e la femmina perché nella loro reciprocità mostrassero la bontà della differenza. In questo tempo pasquale vogliamo invocare la luce dello Spirito perché sappia farci vivere la sintonia con Dio e tra di noi</w:t>
      </w:r>
      <w:r w:rsidR="00CE22A1">
        <w:rPr>
          <w:rFonts w:ascii="Palatino Linotype" w:eastAsia="Times New Roman" w:hAnsi="Palatino Linotype" w:cs="Times New Roman"/>
          <w:sz w:val="16"/>
          <w:szCs w:val="16"/>
        </w:rPr>
        <w:t xml:space="preserve"> nell’unica famiglia, la Chiesa</w:t>
      </w:r>
      <w:r w:rsidR="00A77BFE">
        <w:rPr>
          <w:rFonts w:ascii="Palatino Linotype" w:eastAsia="Times New Roman" w:hAnsi="Palatino Linotype" w:cs="Times New Roman"/>
          <w:sz w:val="16"/>
          <w:szCs w:val="16"/>
        </w:rPr>
        <w:t>. Solo così potremo preparare il cammino sinodale in cui come famiglia di famiglie siamo chiamati a</w:t>
      </w:r>
      <w:r w:rsidR="00CE22A1">
        <w:rPr>
          <w:rFonts w:ascii="Palatino Linotype" w:eastAsia="Times New Roman" w:hAnsi="Palatino Linotype" w:cs="Times New Roman"/>
          <w:sz w:val="16"/>
          <w:szCs w:val="16"/>
        </w:rPr>
        <w:t xml:space="preserve"> riflettere sulle sfide che il vangelo suscita nelle nostre chiese domestiche.   </w:t>
      </w:r>
      <w:r w:rsidR="00A77BFE">
        <w:rPr>
          <w:rFonts w:ascii="Palatino Linotype" w:eastAsia="Times New Roman" w:hAnsi="Palatino Linotype" w:cs="Times New Roman"/>
          <w:sz w:val="16"/>
          <w:szCs w:val="16"/>
        </w:rPr>
        <w:t xml:space="preserve"> </w:t>
      </w:r>
    </w:p>
    <w:p w:rsidR="00C45B2E" w:rsidRDefault="00C45B2E" w:rsidP="00CE22A1">
      <w:pPr>
        <w:spacing w:after="0" w:line="240" w:lineRule="auto"/>
        <w:ind w:left="142" w:right="107" w:hanging="142"/>
        <w:jc w:val="both"/>
        <w:rPr>
          <w:rFonts w:ascii="Palatino Linotype" w:eastAsia="Times New Roman" w:hAnsi="Palatino Linotype" w:cs="Times New Roman"/>
          <w:sz w:val="16"/>
          <w:szCs w:val="16"/>
        </w:rPr>
      </w:pPr>
    </w:p>
    <w:p w:rsidR="00C45B2E" w:rsidRPr="00C45B2E" w:rsidRDefault="00C45B2E" w:rsidP="00C45B2E">
      <w:pPr>
        <w:spacing w:after="0" w:line="240" w:lineRule="auto"/>
        <w:ind w:left="142" w:right="107" w:hanging="142"/>
        <w:jc w:val="both"/>
        <w:rPr>
          <w:rFonts w:ascii="Palatino Linotype" w:eastAsia="Times New Roman" w:hAnsi="Palatino Linotype" w:cs="Times New Roman"/>
          <w:b/>
          <w:sz w:val="16"/>
          <w:szCs w:val="16"/>
        </w:rPr>
      </w:pPr>
      <w:r>
        <w:rPr>
          <w:rFonts w:ascii="Palatino Linotype" w:eastAsia="Times New Roman" w:hAnsi="Palatino Linotype" w:cs="Times New Roman"/>
          <w:b/>
          <w:sz w:val="16"/>
          <w:szCs w:val="16"/>
        </w:rPr>
        <w:t xml:space="preserve">Dal Salmo 118:  </w:t>
      </w:r>
      <w:r w:rsidRPr="00C45B2E">
        <w:rPr>
          <w:rFonts w:ascii="Palatino Linotype" w:eastAsia="Times New Roman" w:hAnsi="Palatino Linotype" w:cs="Times New Roman"/>
          <w:sz w:val="16"/>
          <w:szCs w:val="16"/>
        </w:rPr>
        <w:t xml:space="preserve">Inno di ringraziamento </w:t>
      </w:r>
    </w:p>
    <w:p w:rsidR="00C45B2E" w:rsidRPr="00C45B2E" w:rsidRDefault="00C45B2E" w:rsidP="00C45B2E">
      <w:pPr>
        <w:spacing w:after="0" w:line="240" w:lineRule="auto"/>
        <w:ind w:right="107"/>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(alternato maschi e femmine)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Rendete grazie al Signore perché è buono,</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perché il suo amore è per sempre.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Dica Israele: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«Il suo amore è per sempre».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Dica la casa di Aronne: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«Il suo amore è per sempre».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Dicano quelli che temono il Signore: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«Il suo amore è per sempre».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Mia forza e mio canto è il Signore, egli è stato la mia salvezza.</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Grida di giubilo e di vittoria nelle tende dei giusti:</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la destra del Signore ha fatto prodezze,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 xml:space="preserve">F: la destra del Signore si è </w:t>
      </w:r>
      <w:proofErr w:type="spellStart"/>
      <w:r w:rsidRPr="00C45B2E">
        <w:rPr>
          <w:rFonts w:ascii="Palatino Linotype" w:eastAsia="Times New Roman" w:hAnsi="Palatino Linotype" w:cs="Times New Roman"/>
          <w:sz w:val="16"/>
          <w:szCs w:val="16"/>
        </w:rPr>
        <w:t>innalzata,la</w:t>
      </w:r>
      <w:proofErr w:type="spellEnd"/>
      <w:r w:rsidRPr="00C45B2E">
        <w:rPr>
          <w:rFonts w:ascii="Palatino Linotype" w:eastAsia="Times New Roman" w:hAnsi="Palatino Linotype" w:cs="Times New Roman"/>
          <w:sz w:val="16"/>
          <w:szCs w:val="16"/>
        </w:rPr>
        <w:t xml:space="preserve"> destra del Signore ha fatto prodezze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Non morirò, ma resterò in vita</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lastRenderedPageBreak/>
        <w:t>F: e annuncerò le opere del Signore.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Il Signore mi ha castigato duramente,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ma non mi ha consegnato alla morte.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Apritemi le porte della giustizia:</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vi entrerò per ringraziare il Signore.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Ti preghiamo, Signore: dona la salvezza! Ti preghiamo, Signore: dona la vittoria!</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Benedetto colui che viene nel nome del Signore.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Vi benediciamo dalla casa del Signore.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Il Signore è Dio, egli ci illumina.</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M: Formate il corteo con rami frondosi fino agli angoli dell'altare.</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r w:rsidRPr="00C45B2E">
        <w:rPr>
          <w:rFonts w:ascii="Palatino Linotype" w:eastAsia="Times New Roman" w:hAnsi="Palatino Linotype" w:cs="Times New Roman"/>
          <w:sz w:val="16"/>
          <w:szCs w:val="16"/>
        </w:rPr>
        <w:t>F: Sei tu il mio Dio e ti rendo grazie, sei il mio Dio e ti esalto.</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sz w:val="16"/>
          <w:szCs w:val="16"/>
        </w:rPr>
      </w:pPr>
    </w:p>
    <w:p w:rsidR="00C45B2E" w:rsidRPr="00C45B2E" w:rsidRDefault="00C45B2E" w:rsidP="00C45B2E">
      <w:pPr>
        <w:spacing w:after="0" w:line="240" w:lineRule="auto"/>
        <w:ind w:left="142" w:right="107" w:hanging="142"/>
        <w:jc w:val="both"/>
        <w:rPr>
          <w:rFonts w:ascii="Palatino Linotype" w:eastAsia="Times New Roman" w:hAnsi="Palatino Linotype" w:cs="Times New Roman"/>
          <w:b/>
          <w:i/>
          <w:sz w:val="16"/>
          <w:szCs w:val="16"/>
        </w:rPr>
      </w:pPr>
      <w:r w:rsidRPr="00C45B2E">
        <w:rPr>
          <w:rFonts w:ascii="Palatino Linotype" w:eastAsia="Times New Roman" w:hAnsi="Palatino Linotype" w:cs="Times New Roman"/>
          <w:b/>
          <w:sz w:val="16"/>
          <w:szCs w:val="16"/>
        </w:rPr>
        <w:t>Insieme:</w:t>
      </w:r>
      <w:r w:rsidRPr="00C45B2E">
        <w:rPr>
          <w:rFonts w:ascii="Palatino Linotype" w:eastAsia="Times New Roman" w:hAnsi="Palatino Linotype" w:cs="Times New Roman"/>
          <w:sz w:val="16"/>
          <w:szCs w:val="16"/>
        </w:rPr>
        <w:t xml:space="preserve"> </w:t>
      </w:r>
      <w:r w:rsidRPr="00C45B2E">
        <w:rPr>
          <w:rFonts w:ascii="Palatino Linotype" w:eastAsia="Times New Roman" w:hAnsi="Palatino Linotype" w:cs="Times New Roman"/>
          <w:b/>
          <w:i/>
          <w:sz w:val="16"/>
          <w:szCs w:val="16"/>
        </w:rPr>
        <w:t>Rendete grazie al Signore, perché è buono,</w:t>
      </w:r>
    </w:p>
    <w:p w:rsidR="00C45B2E" w:rsidRPr="00C45B2E" w:rsidRDefault="00C45B2E" w:rsidP="00C45B2E">
      <w:pPr>
        <w:spacing w:after="0" w:line="240" w:lineRule="auto"/>
        <w:ind w:left="142" w:right="107" w:hanging="142"/>
        <w:jc w:val="both"/>
        <w:rPr>
          <w:rFonts w:ascii="Palatino Linotype" w:eastAsia="Times New Roman" w:hAnsi="Palatino Linotype" w:cs="Times New Roman"/>
          <w:b/>
          <w:i/>
          <w:sz w:val="16"/>
          <w:szCs w:val="16"/>
        </w:rPr>
      </w:pPr>
      <w:r w:rsidRPr="00C45B2E">
        <w:rPr>
          <w:rFonts w:ascii="Palatino Linotype" w:eastAsia="Times New Roman" w:hAnsi="Palatino Linotype" w:cs="Times New Roman"/>
          <w:b/>
          <w:i/>
          <w:sz w:val="16"/>
          <w:szCs w:val="16"/>
        </w:rPr>
        <w:t>perché il suo amore è per sempre.</w:t>
      </w:r>
    </w:p>
    <w:p w:rsidR="00B17551" w:rsidRDefault="00A77BFE" w:rsidP="00CE22A1">
      <w:pPr>
        <w:spacing w:after="0" w:line="240" w:lineRule="auto"/>
        <w:ind w:left="142" w:right="107" w:hanging="142"/>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    </w:t>
      </w:r>
    </w:p>
    <w:p w:rsidR="00B17551" w:rsidRPr="00AE6DC9" w:rsidRDefault="00B17551" w:rsidP="00C45B2E">
      <w:pPr>
        <w:spacing w:after="0" w:line="240" w:lineRule="auto"/>
        <w:ind w:right="107"/>
        <w:jc w:val="both"/>
        <w:rPr>
          <w:rFonts w:ascii="Palatino Linotype" w:eastAsia="Times New Roman" w:hAnsi="Palatino Linotype" w:cs="Times New Roman"/>
          <w:sz w:val="16"/>
          <w:szCs w:val="16"/>
        </w:rPr>
      </w:pPr>
      <w:proofErr w:type="spellStart"/>
      <w:r>
        <w:rPr>
          <w:rFonts w:ascii="Palatino Linotype" w:eastAsia="Times New Roman" w:hAnsi="Palatino Linotype" w:cs="Times New Roman"/>
          <w:sz w:val="16"/>
          <w:szCs w:val="16"/>
        </w:rPr>
        <w:t>Pres</w:t>
      </w:r>
      <w:proofErr w:type="spellEnd"/>
      <w:r>
        <w:rPr>
          <w:rFonts w:ascii="Palatino Linotype" w:eastAsia="Times New Roman" w:hAnsi="Palatino Linotype" w:cs="Times New Roman"/>
          <w:sz w:val="16"/>
          <w:szCs w:val="16"/>
        </w:rPr>
        <w:t>.</w:t>
      </w:r>
      <w:r w:rsidRPr="00106CE6">
        <w:rPr>
          <w:rFonts w:ascii="Palatino Linotype" w:eastAsia="Times New Roman" w:hAnsi="Palatino Linotype" w:cs="Times New Roman"/>
          <w:sz w:val="16"/>
          <w:szCs w:val="16"/>
        </w:rPr>
        <w:t>:</w:t>
      </w:r>
      <w:r>
        <w:rPr>
          <w:rFonts w:ascii="Palatino Linotype" w:eastAsia="Times New Roman" w:hAnsi="Palatino Linotype" w:cs="Times New Roman"/>
          <w:b/>
          <w:i/>
          <w:sz w:val="16"/>
          <w:szCs w:val="16"/>
        </w:rPr>
        <w:t xml:space="preserve"> </w:t>
      </w:r>
      <w:r w:rsidRPr="00136F8A">
        <w:rPr>
          <w:rFonts w:ascii="Palatino Linotype" w:eastAsia="Times New Roman" w:hAnsi="Palatino Linotype" w:cs="Times New Roman"/>
          <w:b/>
          <w:i/>
          <w:sz w:val="16"/>
          <w:szCs w:val="16"/>
        </w:rPr>
        <w:t>Preghiamo</w:t>
      </w:r>
      <w:r>
        <w:rPr>
          <w:rFonts w:ascii="Palatino Linotype" w:eastAsia="Times New Roman" w:hAnsi="Palatino Linotype" w:cs="Times New Roman"/>
          <w:b/>
          <w:i/>
          <w:sz w:val="16"/>
          <w:szCs w:val="16"/>
        </w:rPr>
        <w:t>:</w:t>
      </w:r>
      <w:r w:rsidR="00C45B2E">
        <w:rPr>
          <w:rFonts w:ascii="Palatino Linotype" w:eastAsia="Times New Roman" w:hAnsi="Palatino Linotype" w:cs="Times New Roman"/>
          <w:b/>
          <w:i/>
          <w:sz w:val="16"/>
          <w:szCs w:val="16"/>
        </w:rPr>
        <w:t xml:space="preserve"> </w:t>
      </w:r>
      <w:r w:rsidR="00C45B2E" w:rsidRPr="00C45B2E">
        <w:rPr>
          <w:rFonts w:ascii="Palatino Linotype" w:eastAsia="Times New Roman" w:hAnsi="Palatino Linotype" w:cs="Times New Roman"/>
          <w:sz w:val="16"/>
          <w:szCs w:val="16"/>
        </w:rPr>
        <w:t>O Dio, che fin dagli inizi della creazione</w:t>
      </w:r>
      <w:r w:rsidR="00C45B2E">
        <w:rPr>
          <w:rFonts w:ascii="Palatino Linotype" w:eastAsia="Times New Roman" w:hAnsi="Palatino Linotype" w:cs="Times New Roman"/>
          <w:sz w:val="16"/>
          <w:szCs w:val="16"/>
        </w:rPr>
        <w:t xml:space="preserve"> </w:t>
      </w:r>
      <w:r w:rsidR="00C45B2E" w:rsidRPr="00C45B2E">
        <w:rPr>
          <w:rFonts w:ascii="Palatino Linotype" w:eastAsia="Times New Roman" w:hAnsi="Palatino Linotype" w:cs="Times New Roman"/>
          <w:sz w:val="16"/>
          <w:szCs w:val="16"/>
        </w:rPr>
        <w:t>hai voluto</w:t>
      </w:r>
      <w:r w:rsidR="00C45B2E">
        <w:rPr>
          <w:rFonts w:ascii="Palatino Linotype" w:eastAsia="Times New Roman" w:hAnsi="Palatino Linotype" w:cs="Times New Roman"/>
          <w:sz w:val="16"/>
          <w:szCs w:val="16"/>
        </w:rPr>
        <w:t xml:space="preserve"> l'unità fra l'uomo e la donna, </w:t>
      </w:r>
      <w:r w:rsidR="00C45B2E" w:rsidRPr="00C45B2E">
        <w:rPr>
          <w:rFonts w:ascii="Palatino Linotype" w:eastAsia="Times New Roman" w:hAnsi="Palatino Linotype" w:cs="Times New Roman"/>
          <w:sz w:val="16"/>
          <w:szCs w:val="16"/>
        </w:rPr>
        <w:t>congiungi con il vincolo di u</w:t>
      </w:r>
      <w:r w:rsidR="00C45B2E">
        <w:rPr>
          <w:rFonts w:ascii="Palatino Linotype" w:eastAsia="Times New Roman" w:hAnsi="Palatino Linotype" w:cs="Times New Roman"/>
          <w:sz w:val="16"/>
          <w:szCs w:val="16"/>
        </w:rPr>
        <w:t xml:space="preserve">n solo amore tutti gli sposi, </w:t>
      </w:r>
      <w:r w:rsidR="00C45B2E" w:rsidRPr="00C45B2E">
        <w:rPr>
          <w:rFonts w:ascii="Palatino Linotype" w:eastAsia="Times New Roman" w:hAnsi="Palatino Linotype" w:cs="Times New Roman"/>
          <w:sz w:val="16"/>
          <w:szCs w:val="16"/>
        </w:rPr>
        <w:t>che</w:t>
      </w:r>
      <w:r w:rsidR="00C45B2E">
        <w:rPr>
          <w:rFonts w:ascii="Palatino Linotype" w:eastAsia="Times New Roman" w:hAnsi="Palatino Linotype" w:cs="Times New Roman"/>
          <w:sz w:val="16"/>
          <w:szCs w:val="16"/>
        </w:rPr>
        <w:t xml:space="preserve"> hai</w:t>
      </w:r>
      <w:r w:rsidR="00C45B2E" w:rsidRPr="00C45B2E">
        <w:rPr>
          <w:rFonts w:ascii="Palatino Linotype" w:eastAsia="Times New Roman" w:hAnsi="Palatino Linotype" w:cs="Times New Roman"/>
          <w:sz w:val="16"/>
          <w:szCs w:val="16"/>
        </w:rPr>
        <w:t xml:space="preserve"> uni</w:t>
      </w:r>
      <w:r w:rsidR="00C45B2E">
        <w:rPr>
          <w:rFonts w:ascii="Palatino Linotype" w:eastAsia="Times New Roman" w:hAnsi="Palatino Linotype" w:cs="Times New Roman"/>
          <w:sz w:val="16"/>
          <w:szCs w:val="16"/>
        </w:rPr>
        <w:t>t</w:t>
      </w:r>
      <w:r w:rsidR="00C45B2E" w:rsidRPr="00C45B2E">
        <w:rPr>
          <w:rFonts w:ascii="Palatino Linotype" w:eastAsia="Times New Roman" w:hAnsi="Palatino Linotype" w:cs="Times New Roman"/>
          <w:sz w:val="16"/>
          <w:szCs w:val="16"/>
        </w:rPr>
        <w:t xml:space="preserve">o in </w:t>
      </w:r>
      <w:r w:rsidR="00C45B2E">
        <w:rPr>
          <w:rFonts w:ascii="Palatino Linotype" w:eastAsia="Times New Roman" w:hAnsi="Palatino Linotype" w:cs="Times New Roman"/>
          <w:sz w:val="16"/>
          <w:szCs w:val="16"/>
        </w:rPr>
        <w:t xml:space="preserve">Matrimonio, </w:t>
      </w:r>
      <w:r w:rsidR="00C45B2E" w:rsidRPr="00C45B2E">
        <w:rPr>
          <w:rFonts w:ascii="Palatino Linotype" w:eastAsia="Times New Roman" w:hAnsi="Palatino Linotype" w:cs="Times New Roman"/>
          <w:sz w:val="16"/>
          <w:szCs w:val="16"/>
        </w:rPr>
        <w:t>e fa' che s</w:t>
      </w:r>
      <w:r w:rsidR="00C45B2E">
        <w:rPr>
          <w:rFonts w:ascii="Palatino Linotype" w:eastAsia="Times New Roman" w:hAnsi="Palatino Linotype" w:cs="Times New Roman"/>
          <w:sz w:val="16"/>
          <w:szCs w:val="16"/>
        </w:rPr>
        <w:t xml:space="preserve">iano testimoni di quella carità che hai loro donato. </w:t>
      </w:r>
      <w:r w:rsidR="00C45B2E" w:rsidRPr="00C45B2E">
        <w:rPr>
          <w:rFonts w:ascii="Palatino Linotype" w:eastAsia="Times New Roman" w:hAnsi="Palatino Linotype" w:cs="Times New Roman"/>
          <w:sz w:val="16"/>
          <w:szCs w:val="16"/>
        </w:rPr>
        <w:t>Per il nostro Signore Gesù Cristo, tuo Figlio, che è Dio,</w:t>
      </w:r>
      <w:r w:rsidR="00C45B2E">
        <w:rPr>
          <w:rFonts w:ascii="Palatino Linotype" w:eastAsia="Times New Roman" w:hAnsi="Palatino Linotype" w:cs="Times New Roman"/>
          <w:sz w:val="16"/>
          <w:szCs w:val="16"/>
        </w:rPr>
        <w:t xml:space="preserve"> </w:t>
      </w:r>
      <w:r w:rsidR="00C45B2E" w:rsidRPr="00C45B2E">
        <w:rPr>
          <w:rFonts w:ascii="Palatino Linotype" w:eastAsia="Times New Roman" w:hAnsi="Palatino Linotype" w:cs="Times New Roman"/>
          <w:sz w:val="16"/>
          <w:szCs w:val="16"/>
        </w:rPr>
        <w:t xml:space="preserve">e vive e regna con te, </w:t>
      </w:r>
      <w:r w:rsidR="00C45B2E">
        <w:rPr>
          <w:rFonts w:ascii="Palatino Linotype" w:eastAsia="Times New Roman" w:hAnsi="Palatino Linotype" w:cs="Times New Roman"/>
          <w:sz w:val="16"/>
          <w:szCs w:val="16"/>
        </w:rPr>
        <w:t xml:space="preserve">nell'unità dello Spirito Santo, </w:t>
      </w:r>
      <w:r w:rsidR="00C45B2E" w:rsidRPr="00C45B2E">
        <w:rPr>
          <w:rFonts w:ascii="Palatino Linotype" w:eastAsia="Times New Roman" w:hAnsi="Palatino Linotype" w:cs="Times New Roman"/>
          <w:sz w:val="16"/>
          <w:szCs w:val="16"/>
        </w:rPr>
        <w:t>per tutti i secoli dei secoli.</w:t>
      </w:r>
    </w:p>
    <w:p w:rsidR="00C45B2E" w:rsidRDefault="00C45B2E" w:rsidP="00B17551">
      <w:pPr>
        <w:spacing w:after="0" w:line="240" w:lineRule="auto"/>
        <w:ind w:right="107"/>
        <w:jc w:val="both"/>
        <w:rPr>
          <w:rFonts w:ascii="Palatino Linotype" w:eastAsia="Times New Roman" w:hAnsi="Palatino Linotype" w:cs="Times New Roman"/>
          <w:i/>
          <w:sz w:val="16"/>
          <w:szCs w:val="16"/>
        </w:rPr>
      </w:pPr>
    </w:p>
    <w:p w:rsidR="00B17551" w:rsidRPr="00D148F5" w:rsidRDefault="00B17551" w:rsidP="00B17551">
      <w:pPr>
        <w:spacing w:after="0" w:line="240" w:lineRule="auto"/>
        <w:ind w:right="107"/>
        <w:jc w:val="both"/>
        <w:rPr>
          <w:rFonts w:ascii="Palatino Linotype" w:eastAsia="Times New Roman" w:hAnsi="Palatino Linotype" w:cs="Times New Roman"/>
          <w:i/>
          <w:sz w:val="16"/>
          <w:szCs w:val="16"/>
        </w:rPr>
      </w:pPr>
      <w:r w:rsidRPr="00D148F5">
        <w:rPr>
          <w:rFonts w:ascii="Palatino Linotype" w:eastAsia="Times New Roman" w:hAnsi="Palatino Linotype" w:cs="Times New Roman"/>
          <w:i/>
          <w:sz w:val="16"/>
          <w:szCs w:val="16"/>
        </w:rPr>
        <w:t xml:space="preserve">Canto, silenzio adorante...musica. </w:t>
      </w:r>
    </w:p>
    <w:p w:rsidR="00B17551" w:rsidRDefault="00B17551" w:rsidP="00B17551">
      <w:pPr>
        <w:spacing w:after="0" w:line="240" w:lineRule="auto"/>
        <w:ind w:left="107" w:right="107"/>
        <w:jc w:val="both"/>
        <w:rPr>
          <w:rFonts w:ascii="Palatino Linotype" w:eastAsia="Times New Roman" w:hAnsi="Palatino Linotype" w:cs="Times New Roman"/>
          <w:b/>
          <w:sz w:val="16"/>
          <w:szCs w:val="16"/>
        </w:rPr>
      </w:pPr>
    </w:p>
    <w:p w:rsidR="00B17551" w:rsidRPr="00D148F5" w:rsidRDefault="00B17551" w:rsidP="00436648">
      <w:pPr>
        <w:spacing w:after="0" w:line="240" w:lineRule="auto"/>
        <w:ind w:left="107" w:right="107"/>
        <w:jc w:val="center"/>
        <w:rPr>
          <w:rFonts w:ascii="Palatino Linotype" w:eastAsia="Times New Roman" w:hAnsi="Palatino Linotype" w:cs="Times New Roman"/>
          <w:b/>
          <w:sz w:val="18"/>
          <w:szCs w:val="18"/>
        </w:rPr>
      </w:pPr>
      <w:r w:rsidRPr="00D148F5">
        <w:rPr>
          <w:rFonts w:ascii="Palatino Linotype" w:eastAsia="Times New Roman" w:hAnsi="Palatino Linotype" w:cs="Times New Roman"/>
          <w:b/>
          <w:sz w:val="18"/>
          <w:szCs w:val="18"/>
        </w:rPr>
        <w:t xml:space="preserve">Prima parte. </w:t>
      </w:r>
      <w:r w:rsidR="00C45B2E">
        <w:rPr>
          <w:rFonts w:ascii="Palatino Linotype" w:eastAsia="Times New Roman" w:hAnsi="Palatino Linotype" w:cs="Times New Roman"/>
          <w:b/>
          <w:sz w:val="18"/>
          <w:szCs w:val="18"/>
        </w:rPr>
        <w:t>Le radici sponsali della persona umana</w:t>
      </w:r>
    </w:p>
    <w:p w:rsidR="00B17551" w:rsidRPr="00D148F5" w:rsidRDefault="00B17551" w:rsidP="00B17551">
      <w:pPr>
        <w:spacing w:after="0" w:line="240" w:lineRule="auto"/>
        <w:ind w:right="107"/>
        <w:jc w:val="both"/>
        <w:rPr>
          <w:rFonts w:ascii="Palatino Linotype" w:eastAsia="Times New Roman" w:hAnsi="Palatino Linotype" w:cs="Times New Roman"/>
          <w:b/>
          <w:i/>
          <w:sz w:val="16"/>
          <w:szCs w:val="16"/>
        </w:rPr>
      </w:pPr>
    </w:p>
    <w:p w:rsidR="00436648" w:rsidRDefault="00B17551" w:rsidP="00436648">
      <w:pPr>
        <w:spacing w:after="0"/>
        <w:jc w:val="both"/>
        <w:rPr>
          <w:rFonts w:ascii="Palatino Linotype" w:hAnsi="Palatino Linotype" w:cs="Times New Roman"/>
          <w:b/>
          <w:bCs/>
          <w:i/>
          <w:sz w:val="16"/>
          <w:szCs w:val="16"/>
        </w:rPr>
      </w:pPr>
      <w:r>
        <w:rPr>
          <w:rFonts w:ascii="Palatino Linotype" w:hAnsi="Palatino Linotype" w:cs="Times New Roman"/>
          <w:b/>
          <w:bCs/>
          <w:i/>
          <w:sz w:val="16"/>
          <w:szCs w:val="16"/>
        </w:rPr>
        <w:t>Dal</w:t>
      </w:r>
      <w:r w:rsidR="00436648">
        <w:rPr>
          <w:rFonts w:ascii="Palatino Linotype" w:hAnsi="Palatino Linotype" w:cs="Times New Roman"/>
          <w:b/>
          <w:bCs/>
          <w:i/>
          <w:sz w:val="16"/>
          <w:szCs w:val="16"/>
        </w:rPr>
        <w:t xml:space="preserve">l’udienza generale </w:t>
      </w:r>
      <w:r>
        <w:rPr>
          <w:rFonts w:ascii="Palatino Linotype" w:hAnsi="Palatino Linotype" w:cs="Times New Roman"/>
          <w:b/>
          <w:bCs/>
          <w:i/>
          <w:sz w:val="16"/>
          <w:szCs w:val="16"/>
        </w:rPr>
        <w:t>di Papa Francesc</w:t>
      </w:r>
      <w:r w:rsidR="00436648">
        <w:rPr>
          <w:rFonts w:ascii="Palatino Linotype" w:hAnsi="Palatino Linotype" w:cs="Times New Roman"/>
          <w:b/>
          <w:bCs/>
          <w:i/>
          <w:sz w:val="16"/>
          <w:szCs w:val="16"/>
        </w:rPr>
        <w:t>o (2 aprile 2014)</w:t>
      </w:r>
    </w:p>
    <w:p w:rsidR="00436648" w:rsidRPr="00436648" w:rsidRDefault="008D3706" w:rsidP="00436648">
      <w:pPr>
        <w:spacing w:after="0"/>
        <w:jc w:val="both"/>
        <w:rPr>
          <w:rFonts w:ascii="Palatino Linotype" w:hAnsi="Palatino Linotype" w:cs="Tahoma"/>
          <w:color w:val="000000"/>
          <w:sz w:val="16"/>
          <w:szCs w:val="16"/>
          <w:shd w:val="clear" w:color="auto" w:fill="FFFFFF"/>
        </w:rPr>
      </w:pPr>
      <w:r>
        <w:rPr>
          <w:rFonts w:ascii="Palatino Linotype" w:hAnsi="Palatino Linotype" w:cs="Tahoma"/>
          <w:color w:val="000000"/>
          <w:sz w:val="16"/>
          <w:szCs w:val="16"/>
          <w:shd w:val="clear" w:color="auto" w:fill="FFFFFF"/>
        </w:rPr>
        <w:t>“</w:t>
      </w:r>
      <w:r w:rsidR="00436648" w:rsidRPr="00436648">
        <w:rPr>
          <w:rFonts w:ascii="Palatino Linotype" w:hAnsi="Palatino Linotype" w:cs="Tahoma"/>
          <w:color w:val="000000"/>
          <w:sz w:val="16"/>
          <w:szCs w:val="16"/>
          <w:shd w:val="clear" w:color="auto" w:fill="FFFFFF"/>
        </w:rPr>
        <w:t>L’immagine di Dio è la coppia matrimoniale: l’uomo e la donna; non soltanto l’uomo, non soltanto la donna,</w:t>
      </w:r>
      <w:r w:rsidR="00436648">
        <w:rPr>
          <w:rFonts w:ascii="Palatino Linotype" w:hAnsi="Palatino Linotype" w:cs="Tahoma"/>
          <w:color w:val="000000"/>
          <w:sz w:val="16"/>
          <w:szCs w:val="16"/>
          <w:shd w:val="clear" w:color="auto" w:fill="FFFFFF"/>
        </w:rPr>
        <w:t xml:space="preserve"> </w:t>
      </w:r>
      <w:r w:rsidR="00436648" w:rsidRPr="00436648">
        <w:rPr>
          <w:rFonts w:ascii="Palatino Linotype" w:hAnsi="Palatino Linotype" w:cs="Tahoma"/>
          <w:color w:val="000000"/>
          <w:sz w:val="16"/>
          <w:szCs w:val="16"/>
          <w:shd w:val="clear" w:color="auto" w:fill="FFFFFF"/>
        </w:rPr>
        <w:t>ma tutti e due. Questa è l’immagine di Dio: l’amore, l’alleanza di Dio con noi è rappresentata in quell’alleanza fra l’uomo e la donna. E questo è molto bello! Siamo creati per amare, come riflesso di Dio e del suo amore. E nell’unione coniugale l’uomo e la donna realizzano questa vocazione nel segno della reciprocità e della comunione di vita piena e definitiva.</w:t>
      </w:r>
    </w:p>
    <w:p w:rsidR="00436648" w:rsidRDefault="00436648" w:rsidP="00436648">
      <w:pPr>
        <w:spacing w:after="0"/>
        <w:jc w:val="both"/>
        <w:rPr>
          <w:rFonts w:ascii="Palatino Linotype" w:hAnsi="Palatino Linotype" w:cs="Tahoma"/>
          <w:color w:val="000000"/>
          <w:sz w:val="16"/>
          <w:szCs w:val="16"/>
          <w:shd w:val="clear" w:color="auto" w:fill="FFFFFF"/>
        </w:rPr>
      </w:pPr>
      <w:r w:rsidRPr="00436648">
        <w:rPr>
          <w:rFonts w:ascii="Palatino Linotype" w:hAnsi="Palatino Linotype" w:cs="Tahoma"/>
          <w:color w:val="000000"/>
          <w:sz w:val="16"/>
          <w:szCs w:val="16"/>
          <w:shd w:val="clear" w:color="auto" w:fill="FFFFFF"/>
        </w:rPr>
        <w:t>Quando un uomo e una donna celebrano il sacramento del Matrimonio, Dio, per così dire, si “rispecchia” in essi, imprime in loro i propri lineamenti e il carattere indelebile del suo amore. Il matrimonio è l’icona dell’amore di Dio per noi</w:t>
      </w:r>
      <w:r w:rsidR="008D3706">
        <w:rPr>
          <w:rFonts w:ascii="Palatino Linotype" w:hAnsi="Palatino Linotype" w:cs="Tahoma"/>
          <w:color w:val="000000"/>
          <w:sz w:val="16"/>
          <w:szCs w:val="16"/>
          <w:shd w:val="clear" w:color="auto" w:fill="FFFFFF"/>
        </w:rPr>
        <w:t>”</w:t>
      </w:r>
      <w:r w:rsidRPr="00436648">
        <w:rPr>
          <w:rFonts w:ascii="Palatino Linotype" w:hAnsi="Palatino Linotype" w:cs="Tahoma"/>
          <w:color w:val="000000"/>
          <w:sz w:val="16"/>
          <w:szCs w:val="16"/>
          <w:shd w:val="clear" w:color="auto" w:fill="FFFFFF"/>
        </w:rPr>
        <w:t xml:space="preserve">. </w:t>
      </w:r>
    </w:p>
    <w:p w:rsidR="00436648" w:rsidRDefault="00436648" w:rsidP="00436648">
      <w:pPr>
        <w:spacing w:after="0" w:line="240" w:lineRule="auto"/>
        <w:ind w:right="107"/>
        <w:jc w:val="both"/>
        <w:rPr>
          <w:rFonts w:ascii="Palatino Linotype" w:eastAsia="Calibri" w:hAnsi="Palatino Linotype" w:cs="Times New Roman"/>
          <w:color w:val="FF0000"/>
          <w:sz w:val="16"/>
          <w:szCs w:val="16"/>
          <w:lang w:eastAsia="en-US"/>
        </w:rPr>
      </w:pPr>
    </w:p>
    <w:p w:rsidR="00436648" w:rsidRPr="00436648" w:rsidRDefault="00436648" w:rsidP="00436648">
      <w:pPr>
        <w:spacing w:after="0" w:line="240" w:lineRule="auto"/>
        <w:ind w:right="107"/>
        <w:jc w:val="both"/>
        <w:rPr>
          <w:rFonts w:ascii="Palatino Linotype" w:eastAsia="Times New Roman" w:hAnsi="Palatino Linotype" w:cs="Times New Roman"/>
          <w:sz w:val="16"/>
          <w:szCs w:val="16"/>
        </w:rPr>
      </w:pPr>
      <w:r w:rsidRPr="00436648">
        <w:rPr>
          <w:rFonts w:ascii="Palatino Linotype" w:eastAsia="Times New Roman" w:hAnsi="Palatino Linotype" w:cs="Times New Roman"/>
          <w:b/>
          <w:sz w:val="16"/>
          <w:szCs w:val="16"/>
        </w:rPr>
        <w:t xml:space="preserve">Dal libro della Genesi </w:t>
      </w:r>
      <w:r w:rsidRPr="00436648">
        <w:rPr>
          <w:rFonts w:ascii="Palatino Linotype" w:eastAsia="Times New Roman" w:hAnsi="Palatino Linotype" w:cs="Times New Roman"/>
          <w:sz w:val="16"/>
          <w:szCs w:val="16"/>
        </w:rPr>
        <w:t>(Gen 1,26-28)</w:t>
      </w:r>
    </w:p>
    <w:p w:rsidR="00436648" w:rsidRDefault="00436648" w:rsidP="00436648">
      <w:pPr>
        <w:spacing w:after="0" w:line="240" w:lineRule="auto"/>
        <w:ind w:right="107"/>
        <w:jc w:val="both"/>
        <w:rPr>
          <w:rFonts w:ascii="Palatino Linotype" w:eastAsia="Times New Roman" w:hAnsi="Palatino Linotype" w:cs="Times New Roman"/>
          <w:sz w:val="16"/>
          <w:szCs w:val="16"/>
        </w:rPr>
      </w:pPr>
      <w:r w:rsidRPr="00436648">
        <w:rPr>
          <w:rFonts w:ascii="Palatino Linotype" w:eastAsia="Times New Roman" w:hAnsi="Palatino Linotype" w:cs="Times New Roman"/>
          <w:sz w:val="16"/>
          <w:szCs w:val="16"/>
        </w:rPr>
        <w:t>Dio disse: «Facciamo l'uomo a nostra immagine, secondo la nostra somiglianza: d</w:t>
      </w:r>
      <w:r w:rsidR="008D3706">
        <w:rPr>
          <w:rFonts w:ascii="Palatino Linotype" w:eastAsia="Times New Roman" w:hAnsi="Palatino Linotype" w:cs="Times New Roman"/>
          <w:sz w:val="16"/>
          <w:szCs w:val="16"/>
        </w:rPr>
        <w:t>o</w:t>
      </w:r>
      <w:r w:rsidRPr="00436648">
        <w:rPr>
          <w:rFonts w:ascii="Palatino Linotype" w:eastAsia="Times New Roman" w:hAnsi="Palatino Linotype" w:cs="Times New Roman"/>
          <w:sz w:val="16"/>
          <w:szCs w:val="16"/>
        </w:rPr>
        <w:t>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w:t>
      </w:r>
      <w:r>
        <w:rPr>
          <w:rFonts w:ascii="Palatino Linotype" w:eastAsia="Times New Roman" w:hAnsi="Palatino Linotype" w:cs="Times New Roman"/>
          <w:sz w:val="16"/>
          <w:szCs w:val="16"/>
        </w:rPr>
        <w:t>vente che striscia sulla terra»</w:t>
      </w:r>
    </w:p>
    <w:p w:rsidR="005E0CEC" w:rsidRDefault="005E0CEC" w:rsidP="00436648">
      <w:pPr>
        <w:spacing w:after="0" w:line="240" w:lineRule="auto"/>
        <w:ind w:right="107"/>
        <w:jc w:val="both"/>
        <w:rPr>
          <w:rFonts w:ascii="Palatino Linotype" w:eastAsia="Times New Roman" w:hAnsi="Palatino Linotype" w:cs="Times New Roman"/>
          <w:i/>
          <w:sz w:val="16"/>
          <w:szCs w:val="16"/>
        </w:rPr>
      </w:pPr>
    </w:p>
    <w:p w:rsidR="00B17551" w:rsidRPr="00436648" w:rsidRDefault="00B17551" w:rsidP="00436648">
      <w:pPr>
        <w:spacing w:after="0" w:line="240" w:lineRule="auto"/>
        <w:ind w:right="107"/>
        <w:jc w:val="both"/>
        <w:rPr>
          <w:rFonts w:ascii="Palatino Linotype" w:eastAsia="Times New Roman" w:hAnsi="Palatino Linotype" w:cs="Times New Roman"/>
          <w:b/>
          <w:sz w:val="16"/>
          <w:szCs w:val="16"/>
        </w:rPr>
      </w:pPr>
      <w:r w:rsidRPr="00D148F5">
        <w:rPr>
          <w:rFonts w:ascii="Palatino Linotype" w:eastAsia="Times New Roman" w:hAnsi="Palatino Linotype" w:cs="Times New Roman"/>
          <w:i/>
          <w:sz w:val="16"/>
          <w:szCs w:val="16"/>
        </w:rPr>
        <w:t>Restiamo qualche minuto in silenzio</w:t>
      </w:r>
    </w:p>
    <w:p w:rsidR="005E0CEC" w:rsidRDefault="005E0CEC" w:rsidP="00B17551">
      <w:pPr>
        <w:pStyle w:val="NormaleWeb"/>
        <w:spacing w:before="0" w:beforeAutospacing="0" w:after="0" w:afterAutospacing="0"/>
        <w:ind w:right="147"/>
        <w:jc w:val="both"/>
        <w:rPr>
          <w:rFonts w:ascii="Palatino Linotype" w:hAnsi="Palatino Linotype"/>
          <w:b/>
          <w:i/>
          <w:sz w:val="16"/>
          <w:szCs w:val="16"/>
        </w:rPr>
      </w:pPr>
    </w:p>
    <w:p w:rsidR="00B17551" w:rsidRDefault="00B17551" w:rsidP="00B17551">
      <w:pPr>
        <w:pStyle w:val="NormaleWeb"/>
        <w:spacing w:before="0" w:beforeAutospacing="0" w:after="0" w:afterAutospacing="0"/>
        <w:ind w:right="147"/>
        <w:jc w:val="both"/>
        <w:rPr>
          <w:rFonts w:ascii="Palatino Linotype" w:hAnsi="Palatino Linotype"/>
          <w:b/>
          <w:i/>
          <w:sz w:val="16"/>
          <w:szCs w:val="16"/>
        </w:rPr>
      </w:pPr>
      <w:bookmarkStart w:id="0" w:name="_GoBack"/>
      <w:bookmarkEnd w:id="0"/>
      <w:r>
        <w:rPr>
          <w:rFonts w:ascii="Palatino Linotype" w:hAnsi="Palatino Linotype"/>
          <w:b/>
          <w:i/>
          <w:sz w:val="16"/>
          <w:szCs w:val="16"/>
        </w:rPr>
        <w:lastRenderedPageBreak/>
        <w:t>Per r</w:t>
      </w:r>
      <w:r w:rsidRPr="00971C53">
        <w:rPr>
          <w:rFonts w:ascii="Palatino Linotype" w:hAnsi="Palatino Linotype"/>
          <w:b/>
          <w:i/>
          <w:sz w:val="16"/>
          <w:szCs w:val="16"/>
        </w:rPr>
        <w:t>iflett</w:t>
      </w:r>
      <w:r>
        <w:rPr>
          <w:rFonts w:ascii="Palatino Linotype" w:hAnsi="Palatino Linotype"/>
          <w:b/>
          <w:i/>
          <w:sz w:val="16"/>
          <w:szCs w:val="16"/>
        </w:rPr>
        <w:t xml:space="preserve">ere: </w:t>
      </w:r>
      <w:r w:rsidR="005E0CEC">
        <w:rPr>
          <w:rFonts w:ascii="Palatino Linotype" w:hAnsi="Palatino Linotype"/>
          <w:b/>
          <w:i/>
          <w:sz w:val="16"/>
          <w:szCs w:val="16"/>
        </w:rPr>
        <w:t>Come la nostra coppia e i componenti della nostra famiglia sono riflesso della bontà della bontà della differenza?</w:t>
      </w:r>
    </w:p>
    <w:p w:rsidR="00436648" w:rsidRDefault="00436648" w:rsidP="00B17551">
      <w:pPr>
        <w:pStyle w:val="NormaleWeb"/>
        <w:spacing w:before="0" w:beforeAutospacing="0" w:after="0" w:afterAutospacing="0"/>
        <w:ind w:right="147"/>
        <w:jc w:val="both"/>
        <w:rPr>
          <w:rFonts w:ascii="Palatino Linotype" w:hAnsi="Palatino Linotype"/>
          <w:b/>
          <w:i/>
          <w:sz w:val="16"/>
          <w:szCs w:val="16"/>
          <w:highlight w:val="yellow"/>
        </w:rPr>
      </w:pPr>
    </w:p>
    <w:p w:rsidR="00C73436" w:rsidRDefault="00B17551" w:rsidP="00C73436">
      <w:pPr>
        <w:pStyle w:val="NormaleWeb"/>
        <w:spacing w:before="0" w:beforeAutospacing="0" w:after="0" w:afterAutospacing="0"/>
        <w:ind w:right="147"/>
        <w:jc w:val="both"/>
        <w:rPr>
          <w:rFonts w:ascii="Palatino Linotype" w:hAnsi="Palatino Linotype"/>
          <w:b/>
          <w:i/>
          <w:sz w:val="16"/>
          <w:szCs w:val="16"/>
        </w:rPr>
      </w:pPr>
      <w:r w:rsidRPr="000C67D1">
        <w:rPr>
          <w:rFonts w:ascii="Palatino Linotype" w:hAnsi="Palatino Linotype"/>
          <w:b/>
          <w:i/>
          <w:sz w:val="16"/>
          <w:szCs w:val="16"/>
          <w:u w:val="single"/>
        </w:rPr>
        <w:t>Salmo</w:t>
      </w:r>
      <w:r w:rsidR="00C73436">
        <w:rPr>
          <w:rFonts w:ascii="Palatino Linotype" w:hAnsi="Palatino Linotype"/>
          <w:b/>
          <w:i/>
          <w:sz w:val="16"/>
          <w:szCs w:val="16"/>
          <w:u w:val="single"/>
        </w:rPr>
        <w:t xml:space="preserve"> 8 </w:t>
      </w:r>
      <w:r w:rsidRPr="000C67D1">
        <w:rPr>
          <w:rFonts w:ascii="Palatino Linotype" w:hAnsi="Palatino Linotype"/>
          <w:b/>
          <w:i/>
          <w:sz w:val="16"/>
          <w:szCs w:val="16"/>
          <w:u w:val="single"/>
        </w:rPr>
        <w:t>:</w:t>
      </w:r>
      <w:r>
        <w:rPr>
          <w:rFonts w:ascii="Palatino Linotype" w:hAnsi="Palatino Linotype"/>
          <w:b/>
          <w:i/>
          <w:sz w:val="16"/>
          <w:szCs w:val="16"/>
        </w:rPr>
        <w:t xml:space="preserve">  (</w:t>
      </w:r>
      <w:r w:rsidRPr="001662D4">
        <w:rPr>
          <w:rFonts w:ascii="Palatino Linotype" w:hAnsi="Palatino Linotype"/>
          <w:b/>
          <w:i/>
          <w:sz w:val="16"/>
          <w:szCs w:val="16"/>
        </w:rPr>
        <w:t>A due cori</w:t>
      </w:r>
      <w:r>
        <w:rPr>
          <w:rFonts w:ascii="Palatino Linotype" w:hAnsi="Palatino Linotype"/>
          <w:b/>
          <w:i/>
          <w:sz w:val="16"/>
          <w:szCs w:val="16"/>
        </w:rPr>
        <w:t>)</w:t>
      </w:r>
      <w:r w:rsidRPr="001662D4">
        <w:rPr>
          <w:rFonts w:ascii="Palatino Linotype" w:hAnsi="Palatino Linotype"/>
          <w:b/>
          <w:i/>
          <w:sz w:val="16"/>
          <w:szCs w:val="16"/>
        </w:rPr>
        <w:t xml:space="preserve"> </w:t>
      </w:r>
    </w:p>
    <w:p w:rsidR="00C73436" w:rsidRDefault="00C73436" w:rsidP="00C73436">
      <w:pPr>
        <w:pStyle w:val="NormaleWeb"/>
        <w:spacing w:before="0" w:beforeAutospacing="0" w:after="0" w:afterAutospacing="0"/>
        <w:ind w:right="147"/>
        <w:jc w:val="both"/>
        <w:rPr>
          <w:rFonts w:ascii="Palatino Linotype" w:hAnsi="Palatino Linotype"/>
          <w:b/>
          <w:i/>
          <w:sz w:val="16"/>
          <w:szCs w:val="16"/>
        </w:rPr>
      </w:pPr>
    </w:p>
    <w:p w:rsidR="00C73436" w:rsidRDefault="00C73436" w:rsidP="00C73436">
      <w:pPr>
        <w:pStyle w:val="NormaleWeb"/>
        <w:spacing w:before="0" w:beforeAutospacing="0" w:after="0" w:afterAutospacing="0"/>
        <w:ind w:right="147"/>
        <w:jc w:val="both"/>
        <w:rPr>
          <w:rFonts w:ascii="Palatino Linotype" w:hAnsi="Palatino Linotype"/>
          <w:b/>
          <w:i/>
          <w:sz w:val="16"/>
          <w:szCs w:val="16"/>
        </w:rPr>
      </w:pPr>
      <w:r>
        <w:rPr>
          <w:rFonts w:ascii="Palatino Linotype" w:hAnsi="Palatino Linotype"/>
          <w:b/>
          <w:sz w:val="16"/>
          <w:szCs w:val="16"/>
        </w:rPr>
        <w:t xml:space="preserve">Tutti: </w:t>
      </w:r>
      <w:r w:rsidRPr="00C73436">
        <w:rPr>
          <w:rFonts w:ascii="Palatino Linotype" w:hAnsi="Palatino Linotype"/>
          <w:b/>
          <w:i/>
          <w:sz w:val="16"/>
          <w:szCs w:val="16"/>
        </w:rPr>
        <w:t>O Signore, Signore nostro, quanto è mirabile il tuo nome su tutta la terra!</w:t>
      </w:r>
      <w:r>
        <w:rPr>
          <w:rFonts w:ascii="Palatino Linotype" w:hAnsi="Palatino Linotype"/>
          <w:sz w:val="16"/>
          <w:szCs w:val="16"/>
        </w:rPr>
        <w:t xml:space="preserve"> </w:t>
      </w:r>
    </w:p>
    <w:p w:rsidR="00C73436" w:rsidRDefault="00C73436" w:rsidP="00C73436">
      <w:pPr>
        <w:pStyle w:val="NormaleWeb"/>
        <w:spacing w:before="0" w:beforeAutospacing="0" w:after="0" w:afterAutospacing="0"/>
        <w:ind w:right="147"/>
        <w:jc w:val="both"/>
        <w:rPr>
          <w:rFonts w:ascii="Palatino Linotype" w:hAnsi="Palatino Linotype"/>
          <w:sz w:val="16"/>
          <w:szCs w:val="16"/>
        </w:rPr>
      </w:pPr>
      <w:r w:rsidRPr="00C73436">
        <w:rPr>
          <w:rFonts w:ascii="Palatino Linotype" w:hAnsi="Palatino Linotype"/>
          <w:sz w:val="16"/>
          <w:szCs w:val="16"/>
        </w:rPr>
        <w:t>Voglio innalzare sopra i cieli la tua magnificenza,</w:t>
      </w:r>
      <w:r>
        <w:rPr>
          <w:rFonts w:ascii="Palatino Linotype" w:hAnsi="Palatino Linotype"/>
          <w:sz w:val="16"/>
          <w:szCs w:val="16"/>
        </w:rPr>
        <w:t xml:space="preserve"> </w:t>
      </w:r>
      <w:r w:rsidRPr="00C73436">
        <w:rPr>
          <w:rFonts w:ascii="Palatino Linotype" w:hAnsi="Palatino Linotype"/>
          <w:sz w:val="16"/>
          <w:szCs w:val="16"/>
        </w:rPr>
        <w:t>con la bocca di bambini e di lattanti:</w:t>
      </w:r>
      <w:r>
        <w:rPr>
          <w:rFonts w:ascii="Palatino Linotype" w:hAnsi="Palatino Linotype"/>
          <w:sz w:val="16"/>
          <w:szCs w:val="16"/>
        </w:rPr>
        <w:t xml:space="preserve"> </w:t>
      </w:r>
      <w:r w:rsidRPr="00C73436">
        <w:rPr>
          <w:rFonts w:ascii="Palatino Linotype" w:hAnsi="Palatino Linotype"/>
          <w:sz w:val="16"/>
          <w:szCs w:val="16"/>
        </w:rPr>
        <w:t>hai posto una difesa contro i tuoi avversari,</w:t>
      </w:r>
      <w:r>
        <w:rPr>
          <w:rFonts w:ascii="Palatino Linotype" w:hAnsi="Palatino Linotype"/>
          <w:sz w:val="16"/>
          <w:szCs w:val="16"/>
        </w:rPr>
        <w:t xml:space="preserve"> </w:t>
      </w:r>
      <w:r w:rsidRPr="00C73436">
        <w:rPr>
          <w:rFonts w:ascii="Palatino Linotype" w:hAnsi="Palatino Linotype"/>
          <w:sz w:val="16"/>
          <w:szCs w:val="16"/>
        </w:rPr>
        <w:t>per ridurre al silenzio nemici e ribelli.</w:t>
      </w:r>
    </w:p>
    <w:p w:rsidR="00C73436" w:rsidRDefault="00C73436" w:rsidP="00C73436">
      <w:pPr>
        <w:pStyle w:val="NormaleWeb"/>
        <w:spacing w:before="0" w:beforeAutospacing="0" w:after="0" w:afterAutospacing="0"/>
        <w:ind w:right="147"/>
        <w:jc w:val="both"/>
        <w:rPr>
          <w:rFonts w:ascii="Palatino Linotype" w:hAnsi="Palatino Linotype"/>
          <w:sz w:val="16"/>
          <w:szCs w:val="16"/>
        </w:rPr>
      </w:pPr>
    </w:p>
    <w:p w:rsidR="000F443D" w:rsidRDefault="00C73436" w:rsidP="00C73436">
      <w:pPr>
        <w:pStyle w:val="NormaleWeb"/>
        <w:spacing w:before="0" w:beforeAutospacing="0" w:after="0" w:afterAutospacing="0"/>
        <w:ind w:right="147"/>
        <w:jc w:val="both"/>
        <w:rPr>
          <w:rFonts w:ascii="Palatino Linotype" w:hAnsi="Palatino Linotype"/>
          <w:sz w:val="16"/>
          <w:szCs w:val="16"/>
        </w:rPr>
      </w:pPr>
      <w:r w:rsidRPr="00C73436">
        <w:rPr>
          <w:rFonts w:ascii="Palatino Linotype" w:hAnsi="Palatino Linotype"/>
          <w:sz w:val="16"/>
          <w:szCs w:val="16"/>
        </w:rPr>
        <w:t>Quando vedo i tuoi cieli, opera delle tue dita,</w:t>
      </w:r>
      <w:r>
        <w:rPr>
          <w:rFonts w:ascii="Palatino Linotype" w:hAnsi="Palatino Linotype"/>
          <w:sz w:val="16"/>
          <w:szCs w:val="16"/>
        </w:rPr>
        <w:t xml:space="preserve"> </w:t>
      </w:r>
      <w:r w:rsidRPr="00C73436">
        <w:rPr>
          <w:rFonts w:ascii="Palatino Linotype" w:hAnsi="Palatino Linotype"/>
          <w:sz w:val="16"/>
          <w:szCs w:val="16"/>
        </w:rPr>
        <w:t>la luna e le stelle che tu hai fissato,</w:t>
      </w:r>
      <w:r>
        <w:rPr>
          <w:rFonts w:ascii="Palatino Linotype" w:hAnsi="Palatino Linotype"/>
          <w:sz w:val="16"/>
          <w:szCs w:val="16"/>
        </w:rPr>
        <w:t xml:space="preserve"> </w:t>
      </w:r>
      <w:r w:rsidRPr="00C73436">
        <w:rPr>
          <w:rFonts w:ascii="Palatino Linotype" w:hAnsi="Palatino Linotype"/>
          <w:sz w:val="16"/>
          <w:szCs w:val="16"/>
        </w:rPr>
        <w:t>che cosa è mai l'uomo perché di lui ti ricordi,</w:t>
      </w:r>
      <w:r>
        <w:rPr>
          <w:rFonts w:ascii="Palatino Linotype" w:hAnsi="Palatino Linotype"/>
          <w:sz w:val="16"/>
          <w:szCs w:val="16"/>
        </w:rPr>
        <w:t xml:space="preserve"> </w:t>
      </w:r>
      <w:r w:rsidRPr="00C73436">
        <w:rPr>
          <w:rFonts w:ascii="Palatino Linotype" w:hAnsi="Palatino Linotype"/>
          <w:sz w:val="16"/>
          <w:szCs w:val="16"/>
        </w:rPr>
        <w:t>il figlio dell'uomo, perché te ne curi?</w:t>
      </w:r>
      <w:bookmarkStart w:id="1" w:name="VER_6"/>
      <w:bookmarkEnd w:id="1"/>
      <w:r>
        <w:rPr>
          <w:rFonts w:ascii="Palatino Linotype" w:hAnsi="Palatino Linotype"/>
          <w:sz w:val="16"/>
          <w:szCs w:val="16"/>
        </w:rPr>
        <w:t xml:space="preserve"> </w:t>
      </w:r>
    </w:p>
    <w:p w:rsidR="000F443D" w:rsidRDefault="000F443D" w:rsidP="00C73436">
      <w:pPr>
        <w:pStyle w:val="NormaleWeb"/>
        <w:spacing w:before="0" w:beforeAutospacing="0" w:after="0" w:afterAutospacing="0"/>
        <w:ind w:right="147"/>
        <w:jc w:val="both"/>
        <w:rPr>
          <w:rFonts w:ascii="Palatino Linotype" w:hAnsi="Palatino Linotype"/>
          <w:sz w:val="16"/>
          <w:szCs w:val="16"/>
        </w:rPr>
      </w:pPr>
    </w:p>
    <w:p w:rsidR="000F443D" w:rsidRDefault="00C73436" w:rsidP="00C73436">
      <w:pPr>
        <w:pStyle w:val="NormaleWeb"/>
        <w:spacing w:before="0" w:beforeAutospacing="0" w:after="0" w:afterAutospacing="0"/>
        <w:ind w:right="147"/>
        <w:jc w:val="both"/>
        <w:rPr>
          <w:rFonts w:ascii="Palatino Linotype" w:hAnsi="Palatino Linotype"/>
          <w:sz w:val="16"/>
          <w:szCs w:val="16"/>
        </w:rPr>
      </w:pPr>
      <w:r w:rsidRPr="00C73436">
        <w:rPr>
          <w:rFonts w:ascii="Palatino Linotype" w:hAnsi="Palatino Linotype"/>
          <w:sz w:val="16"/>
          <w:szCs w:val="16"/>
        </w:rPr>
        <w:t>Davvero l'hai fatto poco meno di un dio,</w:t>
      </w:r>
      <w:r>
        <w:rPr>
          <w:rFonts w:ascii="Palatino Linotype" w:hAnsi="Palatino Linotype"/>
          <w:sz w:val="16"/>
          <w:szCs w:val="16"/>
        </w:rPr>
        <w:t xml:space="preserve"> </w:t>
      </w:r>
      <w:r w:rsidRPr="00C73436">
        <w:rPr>
          <w:rFonts w:ascii="Palatino Linotype" w:hAnsi="Palatino Linotype"/>
          <w:sz w:val="16"/>
          <w:szCs w:val="16"/>
        </w:rPr>
        <w:t>di gloria e di onore lo hai coronato.</w:t>
      </w:r>
      <w:r>
        <w:rPr>
          <w:rFonts w:ascii="Palatino Linotype" w:hAnsi="Palatino Linotype"/>
          <w:sz w:val="16"/>
          <w:szCs w:val="16"/>
        </w:rPr>
        <w:t xml:space="preserve"> </w:t>
      </w:r>
      <w:r w:rsidRPr="00C73436">
        <w:rPr>
          <w:rFonts w:ascii="Palatino Linotype" w:hAnsi="Palatino Linotype"/>
          <w:sz w:val="16"/>
          <w:szCs w:val="16"/>
        </w:rPr>
        <w:t>Gli hai dato potere sulle opere delle tue mani,</w:t>
      </w:r>
      <w:r>
        <w:rPr>
          <w:rFonts w:ascii="Palatino Linotype" w:hAnsi="Palatino Linotype"/>
          <w:sz w:val="16"/>
          <w:szCs w:val="16"/>
        </w:rPr>
        <w:t xml:space="preserve"> </w:t>
      </w:r>
      <w:r w:rsidRPr="00C73436">
        <w:rPr>
          <w:rFonts w:ascii="Palatino Linotype" w:hAnsi="Palatino Linotype"/>
          <w:sz w:val="16"/>
          <w:szCs w:val="16"/>
        </w:rPr>
        <w:t>tutto hai posto sotto i suoi piedi:</w:t>
      </w:r>
      <w:r>
        <w:rPr>
          <w:rFonts w:ascii="Palatino Linotype" w:hAnsi="Palatino Linotype"/>
          <w:sz w:val="16"/>
          <w:szCs w:val="16"/>
        </w:rPr>
        <w:t xml:space="preserve"> </w:t>
      </w:r>
    </w:p>
    <w:p w:rsidR="000F443D" w:rsidRDefault="000F443D" w:rsidP="00C73436">
      <w:pPr>
        <w:pStyle w:val="NormaleWeb"/>
        <w:spacing w:before="0" w:beforeAutospacing="0" w:after="0" w:afterAutospacing="0"/>
        <w:ind w:right="147"/>
        <w:jc w:val="both"/>
        <w:rPr>
          <w:rFonts w:ascii="Palatino Linotype" w:hAnsi="Palatino Linotype"/>
          <w:sz w:val="16"/>
          <w:szCs w:val="16"/>
        </w:rPr>
      </w:pPr>
    </w:p>
    <w:p w:rsidR="000F443D" w:rsidRDefault="00C73436" w:rsidP="00C73436">
      <w:pPr>
        <w:pStyle w:val="NormaleWeb"/>
        <w:spacing w:before="0" w:beforeAutospacing="0" w:after="0" w:afterAutospacing="0"/>
        <w:ind w:right="147"/>
        <w:jc w:val="both"/>
        <w:rPr>
          <w:rFonts w:ascii="Palatino Linotype" w:hAnsi="Palatino Linotype"/>
          <w:b/>
          <w:sz w:val="16"/>
          <w:szCs w:val="16"/>
        </w:rPr>
      </w:pPr>
      <w:r w:rsidRPr="00C73436">
        <w:rPr>
          <w:rFonts w:ascii="Palatino Linotype" w:hAnsi="Palatino Linotype"/>
          <w:sz w:val="16"/>
          <w:szCs w:val="16"/>
        </w:rPr>
        <w:t>tutte le greggi e gli armenti</w:t>
      </w:r>
      <w:r>
        <w:rPr>
          <w:rFonts w:ascii="Palatino Linotype" w:hAnsi="Palatino Linotype"/>
          <w:sz w:val="16"/>
          <w:szCs w:val="16"/>
        </w:rPr>
        <w:t xml:space="preserve"> </w:t>
      </w:r>
      <w:r w:rsidRPr="00C73436">
        <w:rPr>
          <w:rFonts w:ascii="Palatino Linotype" w:hAnsi="Palatino Linotype"/>
          <w:sz w:val="16"/>
          <w:szCs w:val="16"/>
        </w:rPr>
        <w:t>e anche le bestie della campagna,</w:t>
      </w:r>
      <w:r>
        <w:rPr>
          <w:rFonts w:ascii="Palatino Linotype" w:hAnsi="Palatino Linotype"/>
          <w:sz w:val="16"/>
          <w:szCs w:val="16"/>
        </w:rPr>
        <w:t xml:space="preserve"> </w:t>
      </w:r>
      <w:r w:rsidRPr="00C73436">
        <w:rPr>
          <w:rFonts w:ascii="Palatino Linotype" w:hAnsi="Palatino Linotype"/>
          <w:sz w:val="16"/>
          <w:szCs w:val="16"/>
        </w:rPr>
        <w:t>gli uccelli del cielo e i pesci del mare,</w:t>
      </w:r>
      <w:r>
        <w:rPr>
          <w:rFonts w:ascii="Palatino Linotype" w:hAnsi="Palatino Linotype"/>
          <w:sz w:val="16"/>
          <w:szCs w:val="16"/>
        </w:rPr>
        <w:t xml:space="preserve"> </w:t>
      </w:r>
      <w:r w:rsidRPr="00C73436">
        <w:rPr>
          <w:rFonts w:ascii="Palatino Linotype" w:hAnsi="Palatino Linotype"/>
          <w:sz w:val="16"/>
          <w:szCs w:val="16"/>
        </w:rPr>
        <w:t>ogni essere che percorre le vie dei mari.</w:t>
      </w:r>
      <w:r w:rsidRPr="00C73436">
        <w:rPr>
          <w:rFonts w:ascii="Palatino Linotype" w:hAnsi="Palatino Linotype"/>
          <w:b/>
          <w:sz w:val="16"/>
          <w:szCs w:val="16"/>
        </w:rPr>
        <w:t xml:space="preserve"> </w:t>
      </w:r>
    </w:p>
    <w:p w:rsidR="00B17551" w:rsidRPr="000F443D" w:rsidRDefault="00C73436" w:rsidP="00B17551">
      <w:pPr>
        <w:pStyle w:val="NormaleWeb"/>
        <w:spacing w:before="0" w:beforeAutospacing="0" w:after="0" w:afterAutospacing="0"/>
        <w:ind w:right="147"/>
        <w:jc w:val="both"/>
        <w:rPr>
          <w:rFonts w:ascii="Palatino Linotype" w:hAnsi="Palatino Linotype"/>
          <w:b/>
          <w:i/>
          <w:sz w:val="16"/>
          <w:szCs w:val="16"/>
        </w:rPr>
      </w:pPr>
      <w:r>
        <w:rPr>
          <w:rFonts w:ascii="Palatino Linotype" w:hAnsi="Palatino Linotype"/>
          <w:b/>
          <w:sz w:val="16"/>
          <w:szCs w:val="16"/>
        </w:rPr>
        <w:t xml:space="preserve">Tutti: </w:t>
      </w:r>
      <w:r w:rsidR="000F443D" w:rsidRPr="000F443D">
        <w:rPr>
          <w:rFonts w:ascii="Palatino Linotype" w:hAnsi="Palatino Linotype"/>
          <w:b/>
          <w:i/>
          <w:sz w:val="16"/>
          <w:szCs w:val="16"/>
        </w:rPr>
        <w:t xml:space="preserve">O </w:t>
      </w:r>
      <w:r w:rsidRPr="000F443D">
        <w:rPr>
          <w:rFonts w:ascii="Palatino Linotype" w:hAnsi="Palatino Linotype"/>
          <w:b/>
          <w:i/>
          <w:sz w:val="16"/>
          <w:szCs w:val="16"/>
        </w:rPr>
        <w:t>Signore, Signore nostro, quanto è mirabile il tuo nome su tutta la terra!</w:t>
      </w:r>
      <w:r w:rsidR="000F443D">
        <w:rPr>
          <w:rFonts w:ascii="Palatino Linotype" w:hAnsi="Palatino Linotype"/>
          <w:b/>
          <w:i/>
          <w:sz w:val="16"/>
          <w:szCs w:val="16"/>
        </w:rPr>
        <w:t xml:space="preserve">    </w:t>
      </w:r>
      <w:r w:rsidR="00B17551">
        <w:rPr>
          <w:rFonts w:ascii="Palatino Linotype" w:hAnsi="Palatino Linotype"/>
          <w:b/>
          <w:sz w:val="16"/>
          <w:szCs w:val="16"/>
        </w:rPr>
        <w:t>Gloria…</w:t>
      </w:r>
    </w:p>
    <w:p w:rsidR="000F443D" w:rsidRDefault="000F443D" w:rsidP="00B17551">
      <w:pPr>
        <w:pStyle w:val="NormaleWeb"/>
        <w:spacing w:before="0" w:beforeAutospacing="0" w:after="0" w:afterAutospacing="0"/>
        <w:ind w:right="150"/>
        <w:jc w:val="both"/>
        <w:rPr>
          <w:rFonts w:ascii="Palatino Linotype" w:hAnsi="Palatino Linotype"/>
          <w:i/>
          <w:sz w:val="16"/>
          <w:szCs w:val="16"/>
        </w:rPr>
      </w:pPr>
    </w:p>
    <w:p w:rsidR="00B17551" w:rsidRDefault="00B17551" w:rsidP="00B17551">
      <w:pPr>
        <w:pStyle w:val="NormaleWeb"/>
        <w:spacing w:before="0" w:beforeAutospacing="0" w:after="0" w:afterAutospacing="0"/>
        <w:ind w:right="150"/>
        <w:jc w:val="both"/>
        <w:rPr>
          <w:rFonts w:ascii="Palatino Linotype" w:hAnsi="Palatino Linotype"/>
          <w:i/>
          <w:sz w:val="16"/>
          <w:szCs w:val="16"/>
        </w:rPr>
      </w:pPr>
      <w:r w:rsidRPr="00D148F5">
        <w:rPr>
          <w:rFonts w:ascii="Palatino Linotype" w:hAnsi="Palatino Linotype"/>
          <w:i/>
          <w:sz w:val="16"/>
          <w:szCs w:val="16"/>
        </w:rPr>
        <w:t>Canto</w:t>
      </w:r>
    </w:p>
    <w:p w:rsidR="00B17551" w:rsidRPr="00223FB8" w:rsidRDefault="00B17551" w:rsidP="008A3500">
      <w:pPr>
        <w:pStyle w:val="NormaleWeb"/>
        <w:spacing w:before="0" w:beforeAutospacing="0" w:after="0" w:afterAutospacing="0"/>
        <w:ind w:right="150"/>
        <w:jc w:val="center"/>
        <w:rPr>
          <w:rFonts w:ascii="Palatino Linotype" w:hAnsi="Palatino Linotype"/>
          <w:i/>
          <w:sz w:val="16"/>
          <w:szCs w:val="16"/>
        </w:rPr>
      </w:pPr>
      <w:r w:rsidRPr="00D148F5">
        <w:rPr>
          <w:rFonts w:ascii="Palatino Linotype" w:hAnsi="Palatino Linotype"/>
          <w:b/>
          <w:sz w:val="18"/>
          <w:szCs w:val="18"/>
        </w:rPr>
        <w:t>Seconda parte.</w:t>
      </w:r>
      <w:r w:rsidR="000F443D">
        <w:rPr>
          <w:rFonts w:ascii="Palatino Linotype" w:hAnsi="Palatino Linotype"/>
          <w:b/>
          <w:sz w:val="18"/>
          <w:szCs w:val="18"/>
        </w:rPr>
        <w:t xml:space="preserve"> La bontà della differenza</w:t>
      </w:r>
    </w:p>
    <w:p w:rsidR="00B17551" w:rsidRPr="00D148F5" w:rsidRDefault="00B17551" w:rsidP="00B17551">
      <w:pPr>
        <w:spacing w:after="0" w:line="240" w:lineRule="auto"/>
        <w:ind w:left="107" w:right="107"/>
        <w:jc w:val="both"/>
        <w:rPr>
          <w:rFonts w:ascii="Palatino Linotype" w:eastAsia="Times New Roman" w:hAnsi="Palatino Linotype" w:cs="Times New Roman"/>
          <w:sz w:val="16"/>
          <w:szCs w:val="16"/>
        </w:rPr>
      </w:pPr>
    </w:p>
    <w:p w:rsidR="00B17551" w:rsidRPr="00D148F5" w:rsidRDefault="00B17551" w:rsidP="00B17551">
      <w:pPr>
        <w:spacing w:after="0" w:line="240" w:lineRule="auto"/>
        <w:ind w:right="107"/>
        <w:jc w:val="both"/>
        <w:rPr>
          <w:rFonts w:ascii="Palatino Linotype" w:eastAsia="Times New Roman" w:hAnsi="Palatino Linotype" w:cs="Times New Roman"/>
          <w:b/>
          <w:i/>
          <w:sz w:val="16"/>
          <w:szCs w:val="16"/>
        </w:rPr>
      </w:pPr>
      <w:r>
        <w:rPr>
          <w:rFonts w:ascii="Palatino Linotype" w:eastAsia="Times New Roman" w:hAnsi="Palatino Linotype" w:cs="Times New Roman"/>
          <w:b/>
          <w:i/>
          <w:sz w:val="16"/>
          <w:szCs w:val="16"/>
        </w:rPr>
        <w:t xml:space="preserve">Dal discorso di </w:t>
      </w:r>
      <w:r w:rsidRPr="00D148F5">
        <w:rPr>
          <w:rFonts w:ascii="Palatino Linotype" w:eastAsia="Times New Roman" w:hAnsi="Palatino Linotype" w:cs="Times New Roman"/>
          <w:b/>
          <w:i/>
          <w:sz w:val="16"/>
          <w:szCs w:val="16"/>
        </w:rPr>
        <w:t>Papa Francesco</w:t>
      </w:r>
      <w:r>
        <w:rPr>
          <w:rFonts w:ascii="Palatino Linotype" w:eastAsia="Times New Roman" w:hAnsi="Palatino Linotype" w:cs="Times New Roman"/>
          <w:b/>
          <w:i/>
          <w:sz w:val="16"/>
          <w:szCs w:val="16"/>
        </w:rPr>
        <w:t xml:space="preserve"> ai fidanzati</w:t>
      </w:r>
    </w:p>
    <w:p w:rsidR="000F443D" w:rsidRPr="000F443D" w:rsidRDefault="008D3706" w:rsidP="00B17551">
      <w:pPr>
        <w:spacing w:after="0" w:line="240" w:lineRule="auto"/>
        <w:ind w:right="10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w:t>
      </w:r>
      <w:r w:rsidR="000F443D" w:rsidRPr="000F443D">
        <w:rPr>
          <w:rFonts w:ascii="Palatino Linotype" w:eastAsia="Times New Roman" w:hAnsi="Palatino Linotype" w:cs="Times New Roman"/>
          <w:sz w:val="16"/>
          <w:szCs w:val="16"/>
        </w:rPr>
        <w:t>Il matrimonio è anche un lavoro di tutti i giorni, potrei dire un lavoro artigianale, un lavoro di oreficeria, perché il marito ha il compito di fare più donna la moglie e la moglie ha il compito di fare più uomo il marito. Crescere anche in umanità, come uomo e come donna. E questo si fa tra voi. Questo si chiama crescere insieme. Questo non viene dall’aria! Il Signore lo benedice, ma viene dalla vostre mani, dai vostri atteggiamenti, dal modo di vivere, dal modo di amarvi. Farci crescere! Sempre fare in modo che l’altro cresca. Lavorare per questo. E così, non so, penso a te che un giorno andrai per la strada del tuo paese e la gente dirà: “Ma guarda quella che bella donna, che forte!…”. “Col marito che ha, si capisce!”. E anche a te: “Guarda quello, com’è!…”. “Con la moglie che ha, si capisce!”. E’ questo, arrivare a questo: farci crescere insieme, l’uno l’altro. E i figli avranno questa eredità di aver avuto un papà e una mamma che sono cresciuti insieme, facendosi - l’un l’altro - più uomo e più donna!</w:t>
      </w:r>
      <w:r>
        <w:rPr>
          <w:rFonts w:ascii="Palatino Linotype" w:eastAsia="Times New Roman" w:hAnsi="Palatino Linotype" w:cs="Times New Roman"/>
          <w:sz w:val="16"/>
          <w:szCs w:val="16"/>
        </w:rPr>
        <w:t>”.</w:t>
      </w:r>
    </w:p>
    <w:p w:rsidR="000F443D" w:rsidRDefault="000F443D" w:rsidP="00B17551">
      <w:pPr>
        <w:spacing w:after="0" w:line="240" w:lineRule="auto"/>
        <w:ind w:right="107"/>
        <w:jc w:val="both"/>
        <w:rPr>
          <w:rFonts w:ascii="Palatino Linotype" w:eastAsia="Times New Roman" w:hAnsi="Palatino Linotype" w:cs="Times New Roman"/>
          <w:b/>
          <w:sz w:val="16"/>
          <w:szCs w:val="16"/>
        </w:rPr>
      </w:pPr>
    </w:p>
    <w:p w:rsidR="008D3706" w:rsidRPr="00FD7334" w:rsidRDefault="00B17551" w:rsidP="00FD7334">
      <w:pPr>
        <w:spacing w:after="0" w:line="240" w:lineRule="auto"/>
        <w:ind w:right="107"/>
        <w:jc w:val="both"/>
        <w:rPr>
          <w:rFonts w:ascii="Palatino Linotype" w:eastAsia="Times New Roman" w:hAnsi="Palatino Linotype" w:cs="Times New Roman"/>
          <w:sz w:val="16"/>
          <w:szCs w:val="16"/>
        </w:rPr>
      </w:pPr>
      <w:r w:rsidRPr="00D148F5">
        <w:rPr>
          <w:rFonts w:ascii="Palatino Linotype" w:eastAsia="Times New Roman" w:hAnsi="Palatino Linotype" w:cs="Times New Roman"/>
          <w:b/>
          <w:sz w:val="16"/>
          <w:szCs w:val="16"/>
        </w:rPr>
        <w:t xml:space="preserve">Dal </w:t>
      </w:r>
      <w:r w:rsidR="008D3706">
        <w:rPr>
          <w:rFonts w:ascii="Palatino Linotype" w:eastAsia="Times New Roman" w:hAnsi="Palatino Linotype" w:cs="Times New Roman"/>
          <w:b/>
          <w:sz w:val="16"/>
          <w:szCs w:val="16"/>
        </w:rPr>
        <w:t xml:space="preserve">Cantico dei Cantici </w:t>
      </w:r>
      <w:r w:rsidRPr="00FD7334">
        <w:rPr>
          <w:rFonts w:ascii="Palatino Linotype" w:eastAsia="Times New Roman" w:hAnsi="Palatino Linotype" w:cs="Times New Roman"/>
          <w:sz w:val="16"/>
          <w:szCs w:val="16"/>
        </w:rPr>
        <w:t>(</w:t>
      </w:r>
      <w:r w:rsidR="008D3706" w:rsidRPr="00FD7334">
        <w:rPr>
          <w:rFonts w:ascii="Palatino Linotype" w:eastAsia="Times New Roman" w:hAnsi="Palatino Linotype" w:cs="Times New Roman"/>
          <w:sz w:val="16"/>
          <w:szCs w:val="16"/>
        </w:rPr>
        <w:t>4,11-16)</w:t>
      </w:r>
    </w:p>
    <w:p w:rsidR="008D3706" w:rsidRPr="00FD7334" w:rsidRDefault="008D3706" w:rsidP="008D3706">
      <w:pPr>
        <w:spacing w:after="0"/>
        <w:jc w:val="both"/>
        <w:rPr>
          <w:rFonts w:ascii="Palatino Linotype" w:eastAsia="Times New Roman" w:hAnsi="Palatino Linotype" w:cs="Times New Roman"/>
          <w:sz w:val="16"/>
          <w:szCs w:val="16"/>
        </w:rPr>
      </w:pPr>
      <w:r w:rsidRPr="00FD7334">
        <w:rPr>
          <w:rFonts w:ascii="Palatino Linotype" w:eastAsia="Times New Roman" w:hAnsi="Palatino Linotype" w:cs="Times New Roman"/>
          <w:sz w:val="16"/>
          <w:szCs w:val="16"/>
        </w:rPr>
        <w:t xml:space="preserve">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w:t>
      </w:r>
      <w:proofErr w:type="spellStart"/>
      <w:r w:rsidRPr="00FD7334">
        <w:rPr>
          <w:rFonts w:ascii="Palatino Linotype" w:eastAsia="Times New Roman" w:hAnsi="Palatino Linotype" w:cs="Times New Roman"/>
          <w:sz w:val="16"/>
          <w:szCs w:val="16"/>
        </w:rPr>
        <w:t>cipro</w:t>
      </w:r>
      <w:proofErr w:type="spellEnd"/>
      <w:r w:rsidRPr="00FD7334">
        <w:rPr>
          <w:rFonts w:ascii="Palatino Linotype" w:eastAsia="Times New Roman" w:hAnsi="Palatino Linotype" w:cs="Times New Roman"/>
          <w:sz w:val="16"/>
          <w:szCs w:val="16"/>
        </w:rPr>
        <w:t xml:space="preserve"> e nardo, nardo e zafferano, cannella e </w:t>
      </w:r>
      <w:proofErr w:type="spellStart"/>
      <w:r w:rsidRPr="00FD7334">
        <w:rPr>
          <w:rFonts w:ascii="Palatino Linotype" w:eastAsia="Times New Roman" w:hAnsi="Palatino Linotype" w:cs="Times New Roman"/>
          <w:sz w:val="16"/>
          <w:szCs w:val="16"/>
        </w:rPr>
        <w:t>cinnamòmo</w:t>
      </w:r>
      <w:proofErr w:type="spellEnd"/>
      <w:r w:rsidRPr="00FD7334">
        <w:rPr>
          <w:rFonts w:ascii="Palatino Linotype" w:eastAsia="Times New Roman" w:hAnsi="Palatino Linotype" w:cs="Times New Roman"/>
          <w:sz w:val="16"/>
          <w:szCs w:val="16"/>
        </w:rPr>
        <w:t xml:space="preserve">, con ogni specie di alberi d'incenso, mirra e </w:t>
      </w:r>
      <w:proofErr w:type="spellStart"/>
      <w:r w:rsidRPr="00FD7334">
        <w:rPr>
          <w:rFonts w:ascii="Palatino Linotype" w:eastAsia="Times New Roman" w:hAnsi="Palatino Linotype" w:cs="Times New Roman"/>
          <w:sz w:val="16"/>
          <w:szCs w:val="16"/>
        </w:rPr>
        <w:t>àloe</w:t>
      </w:r>
      <w:proofErr w:type="spellEnd"/>
      <w:r w:rsidRPr="00FD7334">
        <w:rPr>
          <w:rFonts w:ascii="Palatino Linotype" w:eastAsia="Times New Roman" w:hAnsi="Palatino Linotype" w:cs="Times New Roman"/>
          <w:sz w:val="16"/>
          <w:szCs w:val="16"/>
        </w:rPr>
        <w:t xml:space="preserve">, con tutti gli aromi migliori. Fontana che irrora i giardini, pozzo d'acque vive che sgorgano dal Libano. </w:t>
      </w:r>
      <w:proofErr w:type="spellStart"/>
      <w:r w:rsidRPr="00FD7334">
        <w:rPr>
          <w:rFonts w:ascii="Palatino Linotype" w:eastAsia="Times New Roman" w:hAnsi="Palatino Linotype" w:cs="Times New Roman"/>
          <w:sz w:val="16"/>
          <w:szCs w:val="16"/>
        </w:rPr>
        <w:t>Àlzati</w:t>
      </w:r>
      <w:proofErr w:type="spellEnd"/>
      <w:r w:rsidRPr="00FD7334">
        <w:rPr>
          <w:rFonts w:ascii="Palatino Linotype" w:eastAsia="Times New Roman" w:hAnsi="Palatino Linotype" w:cs="Times New Roman"/>
          <w:sz w:val="16"/>
          <w:szCs w:val="16"/>
        </w:rPr>
        <w:t>, vento del settentrione, vieni, vieni vento del meridione, soffia nel mio giardino, si effondano i suoi aromi. Venga l'amato mio nel suo giardino e ne mangi i frutti squisiti.</w:t>
      </w:r>
    </w:p>
    <w:p w:rsidR="008A3500" w:rsidRDefault="008A3500" w:rsidP="00B17551">
      <w:pPr>
        <w:spacing w:after="0"/>
        <w:jc w:val="both"/>
        <w:rPr>
          <w:rFonts w:ascii="Palatino Linotype" w:eastAsia="Times New Roman" w:hAnsi="Palatino Linotype" w:cs="Times New Roman"/>
          <w:sz w:val="16"/>
          <w:szCs w:val="16"/>
        </w:rPr>
      </w:pPr>
    </w:p>
    <w:p w:rsidR="00B17551" w:rsidRDefault="00B17551" w:rsidP="00B17551">
      <w:pPr>
        <w:spacing w:after="0"/>
        <w:jc w:val="both"/>
        <w:rPr>
          <w:rFonts w:ascii="Palatino Linotype" w:eastAsia="Times New Roman" w:hAnsi="Palatino Linotype" w:cs="Times New Roman"/>
          <w:i/>
          <w:sz w:val="16"/>
          <w:szCs w:val="16"/>
        </w:rPr>
      </w:pPr>
      <w:r>
        <w:rPr>
          <w:rFonts w:ascii="Palatino Linotype" w:eastAsia="Times New Roman" w:hAnsi="Palatino Linotype" w:cs="Times New Roman"/>
          <w:i/>
          <w:sz w:val="16"/>
          <w:szCs w:val="16"/>
        </w:rPr>
        <w:t>Breve tempo di preghiera silenziosa</w:t>
      </w:r>
    </w:p>
    <w:p w:rsidR="008A3500" w:rsidRDefault="008A3500" w:rsidP="008A3500">
      <w:pPr>
        <w:spacing w:after="0"/>
        <w:jc w:val="both"/>
        <w:rPr>
          <w:rFonts w:ascii="Palatino Linotype" w:eastAsia="Times New Roman" w:hAnsi="Palatino Linotype" w:cs="Times New Roman"/>
          <w:b/>
          <w:sz w:val="16"/>
          <w:szCs w:val="16"/>
        </w:rPr>
      </w:pPr>
    </w:p>
    <w:p w:rsidR="008A3500" w:rsidRPr="008A3500" w:rsidRDefault="008A3500" w:rsidP="008A3500">
      <w:pPr>
        <w:spacing w:after="0"/>
        <w:jc w:val="both"/>
        <w:rPr>
          <w:rFonts w:ascii="Palatino Linotype" w:eastAsia="Times New Roman" w:hAnsi="Palatino Linotype" w:cs="Times New Roman"/>
          <w:b/>
          <w:sz w:val="16"/>
          <w:szCs w:val="16"/>
        </w:rPr>
      </w:pPr>
      <w:r w:rsidRPr="008A3500">
        <w:rPr>
          <w:rFonts w:ascii="Palatino Linotype" w:eastAsia="Times New Roman" w:hAnsi="Palatino Linotype" w:cs="Times New Roman"/>
          <w:b/>
          <w:sz w:val="16"/>
          <w:szCs w:val="16"/>
        </w:rPr>
        <w:t>L’amore è il legame più forte che esista</w:t>
      </w:r>
    </w:p>
    <w:p w:rsidR="008A3500" w:rsidRPr="008A3500" w:rsidRDefault="008A3500" w:rsidP="008A3500">
      <w:pPr>
        <w:spacing w:after="0"/>
        <w:jc w:val="both"/>
        <w:rPr>
          <w:rFonts w:ascii="Palatino Linotype" w:eastAsia="Times New Roman" w:hAnsi="Palatino Linotype" w:cs="Times New Roman"/>
          <w:sz w:val="16"/>
          <w:szCs w:val="16"/>
        </w:rPr>
      </w:pPr>
      <w:r w:rsidRPr="008A3500">
        <w:rPr>
          <w:rFonts w:ascii="Palatino Linotype" w:eastAsia="Times New Roman" w:hAnsi="Palatino Linotype" w:cs="Times New Roman"/>
          <w:sz w:val="16"/>
          <w:szCs w:val="16"/>
        </w:rPr>
        <w:t>L’amore è la forza di attrazione, il legame più forte che esista. Le fedi portate al dito saranno loro a segnare il nostro destino. Ci faranno sempre rievocare il passato come fosse una lezione da ricordare. Ci spalancheranno ogni giorno di nuovo il futuro allacciandolo con il passato. E insieme, in ogni momento, serviranno a unirci invisibilmente come gli anelli estremi di una catena.</w:t>
      </w:r>
    </w:p>
    <w:p w:rsidR="008A3500" w:rsidRPr="008A3500" w:rsidRDefault="008A3500" w:rsidP="008A3500">
      <w:pPr>
        <w:spacing w:after="0"/>
        <w:jc w:val="both"/>
        <w:rPr>
          <w:rFonts w:ascii="Palatino Linotype" w:eastAsia="Times New Roman" w:hAnsi="Palatino Linotype" w:cs="Times New Roman"/>
          <w:sz w:val="16"/>
          <w:szCs w:val="16"/>
        </w:rPr>
      </w:pPr>
      <w:r w:rsidRPr="008A3500">
        <w:rPr>
          <w:rFonts w:ascii="Palatino Linotype" w:eastAsia="Times New Roman" w:hAnsi="Palatino Linotype" w:cs="Times New Roman"/>
          <w:sz w:val="16"/>
          <w:szCs w:val="16"/>
        </w:rPr>
        <w:t>Le fedi da sole non hanno peso, non hanno valore, ricevono significato dalla comunione dei due sposi. Il peso delle fedi d’oro è il peso specifico dell’essere umano. La fede è il segno di un amore che ha la portata di tutto il nostro destino.</w:t>
      </w:r>
    </w:p>
    <w:p w:rsidR="008A3500" w:rsidRPr="008A3500" w:rsidRDefault="008A3500" w:rsidP="008A3500">
      <w:pPr>
        <w:spacing w:after="0"/>
        <w:jc w:val="both"/>
        <w:rPr>
          <w:rFonts w:ascii="Palatino Linotype" w:eastAsia="Times New Roman" w:hAnsi="Palatino Linotype" w:cs="Times New Roman"/>
          <w:sz w:val="16"/>
          <w:szCs w:val="16"/>
        </w:rPr>
      </w:pPr>
      <w:r w:rsidRPr="008A3500">
        <w:rPr>
          <w:rFonts w:ascii="Palatino Linotype" w:eastAsia="Times New Roman" w:hAnsi="Palatino Linotype" w:cs="Times New Roman"/>
          <w:sz w:val="16"/>
          <w:szCs w:val="16"/>
        </w:rPr>
        <w:t>L’amore non può durare un solo momento. L’eternità dell’uomo passa attraverso l’amore. Ecco perché si ritrova nella dimensione di Dio - solo Lui è Eternità. L’esperienza umana dell’amore è quanto più ci avvicina alla condizione divina, nell’esperienza dell’amore l’uomo prende parte della natura divina.</w:t>
      </w:r>
    </w:p>
    <w:p w:rsidR="008A3500" w:rsidRPr="008A3500" w:rsidRDefault="008A3500" w:rsidP="008A3500">
      <w:pPr>
        <w:spacing w:after="0"/>
        <w:jc w:val="both"/>
        <w:rPr>
          <w:rFonts w:ascii="Palatino Linotype" w:eastAsia="Times New Roman" w:hAnsi="Palatino Linotype" w:cs="Times New Roman"/>
          <w:sz w:val="16"/>
          <w:szCs w:val="16"/>
        </w:rPr>
      </w:pPr>
      <w:r w:rsidRPr="008A3500">
        <w:rPr>
          <w:rFonts w:ascii="Palatino Linotype" w:eastAsia="Times New Roman" w:hAnsi="Palatino Linotype" w:cs="Times New Roman"/>
          <w:sz w:val="16"/>
          <w:szCs w:val="16"/>
        </w:rPr>
        <w:t xml:space="preserve">Nessuno potrebbe dire con verità parole d’amore alla propria donna se non con il desiderio che esse abbiano valore per l’eternità. Ciò che è per poco tempo è fasullo, non dura, non è vero. </w:t>
      </w:r>
    </w:p>
    <w:p w:rsidR="008A3500" w:rsidRPr="008A3500" w:rsidRDefault="008A3500" w:rsidP="008A3500">
      <w:pPr>
        <w:spacing w:after="0"/>
        <w:jc w:val="both"/>
        <w:rPr>
          <w:rFonts w:ascii="Palatino Linotype" w:eastAsia="Times New Roman" w:hAnsi="Palatino Linotype" w:cs="Times New Roman"/>
          <w:sz w:val="16"/>
          <w:szCs w:val="16"/>
        </w:rPr>
      </w:pPr>
      <w:r w:rsidRPr="008A3500">
        <w:rPr>
          <w:rFonts w:ascii="Palatino Linotype" w:eastAsia="Times New Roman" w:hAnsi="Palatino Linotype" w:cs="Times New Roman"/>
          <w:sz w:val="16"/>
          <w:szCs w:val="16"/>
        </w:rPr>
        <w:t>Esistere solo un attimo, solo adesso – e recidersi dall’eternità. Prendere tutto in un momento e tutto subito perdere. Ah, maledizione dell’attimo che arriva dopo e di tutti gli attimi che lo seguono. L’uomo cerca spesso gli amori dimenticandosi dell’Amore, di quell’Amore di cui sentiamo la nostalgia e che ci manca.</w:t>
      </w:r>
    </w:p>
    <w:p w:rsidR="008A3500" w:rsidRPr="008A3500" w:rsidRDefault="008A3500" w:rsidP="008A3500">
      <w:pPr>
        <w:spacing w:after="0"/>
        <w:jc w:val="both"/>
        <w:rPr>
          <w:rFonts w:ascii="Palatino Linotype" w:eastAsia="Times New Roman" w:hAnsi="Palatino Linotype" w:cs="Times New Roman"/>
          <w:sz w:val="16"/>
          <w:szCs w:val="16"/>
        </w:rPr>
      </w:pPr>
      <w:r w:rsidRPr="008A3500">
        <w:rPr>
          <w:rFonts w:ascii="Palatino Linotype" w:eastAsia="Times New Roman" w:hAnsi="Palatino Linotype" w:cs="Times New Roman"/>
          <w:sz w:val="16"/>
          <w:szCs w:val="16"/>
        </w:rPr>
        <w:t>Solo guardando a Cristo, approfondendo il mistero della sua presenza nel sacramento del matrimonio ci rivolgiamo con verità alla persona che amiamo percependo che amare vuol dire donare la vita attraverso la morte, amare vuol dire sprigionare dalle profondità dell’anima l’acqua viva della sorgente, l’anima che brucia, arde senza fiamma.</w:t>
      </w:r>
    </w:p>
    <w:p w:rsidR="00FD7334" w:rsidRDefault="008A3500" w:rsidP="008A3500">
      <w:pPr>
        <w:spacing w:after="0"/>
        <w:jc w:val="right"/>
        <w:rPr>
          <w:rFonts w:ascii="Palatino Linotype" w:eastAsia="Times New Roman" w:hAnsi="Palatino Linotype" w:cs="Times New Roman"/>
          <w:sz w:val="16"/>
          <w:szCs w:val="16"/>
        </w:rPr>
      </w:pPr>
      <w:r w:rsidRPr="008A3500">
        <w:rPr>
          <w:rFonts w:ascii="Palatino Linotype" w:eastAsia="Times New Roman" w:hAnsi="Palatino Linotype" w:cs="Times New Roman"/>
          <w:sz w:val="16"/>
          <w:szCs w:val="16"/>
        </w:rPr>
        <w:t>(da “La bottega dell’orefice” di Karol Wojtyla)</w:t>
      </w:r>
    </w:p>
    <w:p w:rsidR="004C53E4" w:rsidRDefault="004C53E4" w:rsidP="00B17551">
      <w:pPr>
        <w:spacing w:after="0"/>
        <w:jc w:val="both"/>
        <w:rPr>
          <w:rFonts w:ascii="Palatino Linotype" w:eastAsia="Times New Roman" w:hAnsi="Palatino Linotype" w:cs="Times New Roman"/>
          <w:sz w:val="16"/>
          <w:szCs w:val="16"/>
        </w:rPr>
      </w:pPr>
    </w:p>
    <w:p w:rsidR="00B17551" w:rsidRDefault="00B17551" w:rsidP="00B17551">
      <w:pPr>
        <w:spacing w:after="0" w:line="240" w:lineRule="auto"/>
        <w:ind w:right="147"/>
        <w:jc w:val="both"/>
        <w:rPr>
          <w:rFonts w:ascii="Palatino Linotype" w:eastAsia="Times New Roman" w:hAnsi="Palatino Linotype" w:cs="Times New Roman"/>
          <w:i/>
          <w:sz w:val="16"/>
          <w:szCs w:val="16"/>
        </w:rPr>
      </w:pPr>
      <w:r w:rsidRPr="00D148F5">
        <w:rPr>
          <w:rFonts w:ascii="Palatino Linotype" w:eastAsia="Times New Roman" w:hAnsi="Palatino Linotype" w:cs="Times New Roman"/>
          <w:i/>
          <w:sz w:val="16"/>
          <w:szCs w:val="16"/>
        </w:rPr>
        <w:t>Canto</w:t>
      </w:r>
    </w:p>
    <w:p w:rsidR="00B17551" w:rsidRPr="00223FB8" w:rsidRDefault="00B17551" w:rsidP="000F443D">
      <w:pPr>
        <w:spacing w:after="0" w:line="240" w:lineRule="auto"/>
        <w:ind w:right="147"/>
        <w:jc w:val="center"/>
        <w:rPr>
          <w:rFonts w:ascii="Palatino Linotype" w:eastAsia="Times New Roman" w:hAnsi="Palatino Linotype" w:cs="Times New Roman"/>
          <w:i/>
          <w:sz w:val="16"/>
          <w:szCs w:val="16"/>
        </w:rPr>
      </w:pPr>
      <w:r w:rsidRPr="00D148F5">
        <w:rPr>
          <w:rFonts w:ascii="Palatino Linotype" w:eastAsia="Times New Roman" w:hAnsi="Palatino Linotype" w:cs="Times New Roman"/>
          <w:b/>
          <w:sz w:val="18"/>
          <w:szCs w:val="18"/>
        </w:rPr>
        <w:t xml:space="preserve">Terza parte. </w:t>
      </w:r>
      <w:r w:rsidR="000F443D">
        <w:rPr>
          <w:rFonts w:ascii="Palatino Linotype" w:eastAsia="Times New Roman" w:hAnsi="Palatino Linotype" w:cs="Times New Roman"/>
          <w:b/>
          <w:sz w:val="18"/>
          <w:szCs w:val="18"/>
        </w:rPr>
        <w:t>La sinfonia della comunione</w:t>
      </w:r>
    </w:p>
    <w:p w:rsidR="00B17551" w:rsidRPr="00D148F5" w:rsidRDefault="00B17551" w:rsidP="00B17551">
      <w:pPr>
        <w:spacing w:after="0" w:line="240" w:lineRule="auto"/>
        <w:ind w:left="107" w:right="107"/>
        <w:jc w:val="both"/>
        <w:rPr>
          <w:rFonts w:ascii="Palatino Linotype" w:eastAsia="Times New Roman" w:hAnsi="Palatino Linotype" w:cs="Times New Roman"/>
          <w:b/>
          <w:i/>
          <w:sz w:val="18"/>
          <w:szCs w:val="18"/>
        </w:rPr>
      </w:pPr>
    </w:p>
    <w:p w:rsidR="004C53E4" w:rsidRDefault="004C53E4" w:rsidP="004C53E4">
      <w:pPr>
        <w:spacing w:after="0"/>
        <w:jc w:val="both"/>
        <w:rPr>
          <w:rFonts w:ascii="Palatino Linotype" w:hAnsi="Palatino Linotype" w:cs="Times New Roman"/>
          <w:b/>
          <w:bCs/>
          <w:i/>
          <w:sz w:val="16"/>
          <w:szCs w:val="16"/>
        </w:rPr>
      </w:pPr>
      <w:r>
        <w:rPr>
          <w:rFonts w:ascii="Palatino Linotype" w:hAnsi="Palatino Linotype" w:cs="Times New Roman"/>
          <w:b/>
          <w:bCs/>
          <w:i/>
          <w:sz w:val="16"/>
          <w:szCs w:val="16"/>
        </w:rPr>
        <w:t>Dall’udienza generale di Papa Francesco (9 ottobre 2013)</w:t>
      </w:r>
    </w:p>
    <w:p w:rsidR="004C53E4" w:rsidRPr="004C53E4" w:rsidRDefault="004C53E4" w:rsidP="004C53E4">
      <w:pPr>
        <w:spacing w:after="0"/>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“L</w:t>
      </w:r>
      <w:r w:rsidRPr="004C53E4">
        <w:rPr>
          <w:rFonts w:ascii="Palatino Linotype" w:eastAsia="Times New Roman" w:hAnsi="Palatino Linotype" w:cs="Times New Roman"/>
          <w:sz w:val="16"/>
          <w:szCs w:val="16"/>
        </w:rPr>
        <w:t>a Chiesa è cattolica, perché è la “Casa dell’armonia” dove unità e diversità sanno coniugarsi insieme per essere ricchezza. Pensiamo all’immagine della sinfonia, che vuol dire accordo, armonia, diversi strumenti suonano insieme; ognuno mantiene il suo timbro inconfondibile e le sue caratteristiche di suono si accordano su qualcosa di comune. Poi c’è chi guida, il direttore, e nella sinfonia che viene eseguita tutti suonano insieme in “armonia”, ma non viene cancellato il timbro di ogni strumento; la peculiarità di ciascuno, anzi, è valorizzata al massimo!</w:t>
      </w:r>
    </w:p>
    <w:p w:rsidR="00B17551" w:rsidRPr="004C53E4" w:rsidRDefault="004C53E4" w:rsidP="004C53E4">
      <w:pPr>
        <w:spacing w:after="0"/>
        <w:jc w:val="both"/>
        <w:rPr>
          <w:rFonts w:ascii="Palatino Linotype" w:eastAsia="Times New Roman" w:hAnsi="Palatino Linotype" w:cs="Times New Roman"/>
          <w:sz w:val="16"/>
          <w:szCs w:val="16"/>
        </w:rPr>
      </w:pPr>
      <w:r w:rsidRPr="004C53E4">
        <w:rPr>
          <w:rFonts w:ascii="Palatino Linotype" w:eastAsia="Times New Roman" w:hAnsi="Palatino Linotype" w:cs="Times New Roman"/>
          <w:sz w:val="16"/>
          <w:szCs w:val="16"/>
        </w:rPr>
        <w:t>È una bella immagine che ci dice che la Chiesa è come una grande orchestra in cui c’è varietà. Non siamo tutti uguali e non dobbiamo essere tutti uguali. Tutti siamo diversi, differenti, ognuno con le proprie qualità. E questo è il bello della Chiesa: ognuno porta il suo, quello che Dio gli ha dato, per arricchire gli altri. E tra i componenti c'è questa diversità, ma è una diversità che non entra in conflitto, non si contrappone; è una varietà che si lascia fondere in armonia dallo Spirito Santo; è Lui il vero “Maestro”, Lui stesso è armonia.</w:t>
      </w:r>
      <w:r>
        <w:rPr>
          <w:rFonts w:ascii="Palatino Linotype" w:eastAsia="Times New Roman" w:hAnsi="Palatino Linotype" w:cs="Times New Roman"/>
          <w:sz w:val="16"/>
          <w:szCs w:val="16"/>
        </w:rPr>
        <w:t xml:space="preserve"> (…) L</w:t>
      </w:r>
      <w:r w:rsidRPr="004C53E4">
        <w:rPr>
          <w:rFonts w:ascii="Palatino Linotype" w:eastAsia="Times New Roman" w:hAnsi="Palatino Linotype" w:cs="Times New Roman"/>
          <w:sz w:val="16"/>
          <w:szCs w:val="16"/>
        </w:rPr>
        <w:t xml:space="preserve">'uniformità uccide la vita. La vita della Chiesa è </w:t>
      </w:r>
      <w:r w:rsidRPr="004C53E4">
        <w:rPr>
          <w:rFonts w:ascii="Palatino Linotype" w:eastAsia="Times New Roman" w:hAnsi="Palatino Linotype" w:cs="Times New Roman"/>
          <w:sz w:val="16"/>
          <w:szCs w:val="16"/>
        </w:rPr>
        <w:lastRenderedPageBreak/>
        <w:t>varietà, e quando vogliamo mettere questa uniformità su tutti uccidiamo i doni dello Spirito Santo. Preghiamo lo Spirito Santo, che è proprio l'autore di questa unità nella varietà, di questa armonia, perché ci renda sempre più “cattolici”, cioè in questa Chiesa che è cattolica e universale!</w:t>
      </w:r>
      <w:r>
        <w:rPr>
          <w:rFonts w:ascii="Palatino Linotype" w:eastAsia="Times New Roman" w:hAnsi="Palatino Linotype" w:cs="Times New Roman"/>
          <w:sz w:val="16"/>
          <w:szCs w:val="16"/>
        </w:rPr>
        <w:t>”.</w:t>
      </w:r>
      <w:r w:rsidRPr="004C53E4">
        <w:rPr>
          <w:rFonts w:ascii="Palatino Linotype" w:eastAsia="Times New Roman" w:hAnsi="Palatino Linotype" w:cs="Times New Roman"/>
          <w:sz w:val="16"/>
          <w:szCs w:val="16"/>
        </w:rPr>
        <w:t xml:space="preserve"> </w:t>
      </w:r>
    </w:p>
    <w:p w:rsidR="00DC1B09" w:rsidRDefault="00DC1B09" w:rsidP="00B17551">
      <w:pPr>
        <w:spacing w:after="0" w:line="240" w:lineRule="auto"/>
        <w:ind w:right="107"/>
        <w:jc w:val="both"/>
        <w:rPr>
          <w:rFonts w:ascii="Palatino Linotype" w:eastAsia="Times New Roman" w:hAnsi="Palatino Linotype" w:cs="Times New Roman"/>
          <w:sz w:val="16"/>
          <w:szCs w:val="16"/>
        </w:rPr>
      </w:pPr>
    </w:p>
    <w:p w:rsidR="00B17551" w:rsidRPr="00D148F5" w:rsidRDefault="00B17551" w:rsidP="00B17551">
      <w:pPr>
        <w:spacing w:after="0" w:line="240" w:lineRule="auto"/>
        <w:ind w:right="107"/>
        <w:jc w:val="both"/>
        <w:rPr>
          <w:rFonts w:ascii="Palatino Linotype" w:eastAsia="Times New Roman" w:hAnsi="Palatino Linotype" w:cs="Times New Roman"/>
          <w:b/>
          <w:sz w:val="16"/>
          <w:szCs w:val="16"/>
        </w:rPr>
      </w:pPr>
      <w:r w:rsidRPr="00D148F5">
        <w:rPr>
          <w:rFonts w:ascii="Palatino Linotype" w:eastAsia="Times New Roman" w:hAnsi="Palatino Linotype" w:cs="Times New Roman"/>
          <w:b/>
          <w:sz w:val="16"/>
          <w:szCs w:val="16"/>
        </w:rPr>
        <w:t>Dal</w:t>
      </w:r>
      <w:r w:rsidR="00DC1B09">
        <w:rPr>
          <w:rFonts w:ascii="Palatino Linotype" w:eastAsia="Times New Roman" w:hAnsi="Palatino Linotype" w:cs="Times New Roman"/>
          <w:b/>
          <w:sz w:val="16"/>
          <w:szCs w:val="16"/>
        </w:rPr>
        <w:t>la prima lettera di san Paolo apostolo ai Corinzi</w:t>
      </w:r>
      <w:r w:rsidRPr="00D148F5">
        <w:rPr>
          <w:rFonts w:ascii="Palatino Linotype" w:eastAsia="Times New Roman" w:hAnsi="Palatino Linotype" w:cs="Times New Roman"/>
          <w:b/>
          <w:sz w:val="16"/>
          <w:szCs w:val="16"/>
        </w:rPr>
        <w:t xml:space="preserve"> (</w:t>
      </w:r>
      <w:r w:rsidR="00DC1B09" w:rsidRPr="00DC1B09">
        <w:rPr>
          <w:rFonts w:ascii="Palatino Linotype" w:eastAsia="Times New Roman" w:hAnsi="Palatino Linotype" w:cs="Times New Roman"/>
          <w:sz w:val="16"/>
          <w:szCs w:val="16"/>
        </w:rPr>
        <w:t>12</w:t>
      </w:r>
      <w:r w:rsidRPr="00DC1B09">
        <w:rPr>
          <w:rFonts w:ascii="Palatino Linotype" w:eastAsia="Times New Roman" w:hAnsi="Palatino Linotype" w:cs="Times New Roman"/>
          <w:sz w:val="16"/>
          <w:szCs w:val="16"/>
        </w:rPr>
        <w:t>,</w:t>
      </w:r>
      <w:r w:rsidRPr="00D148F5">
        <w:rPr>
          <w:rFonts w:ascii="Palatino Linotype" w:eastAsia="Times New Roman" w:hAnsi="Palatino Linotype" w:cs="Times New Roman"/>
          <w:sz w:val="16"/>
          <w:szCs w:val="16"/>
        </w:rPr>
        <w:t xml:space="preserve"> 1</w:t>
      </w:r>
      <w:r w:rsidR="00DC1B09">
        <w:rPr>
          <w:rFonts w:ascii="Palatino Linotype" w:eastAsia="Times New Roman" w:hAnsi="Palatino Linotype" w:cs="Times New Roman"/>
          <w:sz w:val="16"/>
          <w:szCs w:val="16"/>
        </w:rPr>
        <w:t>4</w:t>
      </w:r>
      <w:r w:rsidRPr="00D148F5">
        <w:rPr>
          <w:rFonts w:ascii="Palatino Linotype" w:eastAsia="Times New Roman" w:hAnsi="Palatino Linotype" w:cs="Times New Roman"/>
          <w:sz w:val="16"/>
          <w:szCs w:val="16"/>
        </w:rPr>
        <w:t>-</w:t>
      </w:r>
      <w:r w:rsidR="00DC1B09">
        <w:rPr>
          <w:rFonts w:ascii="Palatino Linotype" w:eastAsia="Times New Roman" w:hAnsi="Palatino Linotype" w:cs="Times New Roman"/>
          <w:sz w:val="16"/>
          <w:szCs w:val="16"/>
        </w:rPr>
        <w:t>24</w:t>
      </w:r>
      <w:r w:rsidRPr="00D148F5">
        <w:rPr>
          <w:rFonts w:ascii="Palatino Linotype" w:eastAsia="Times New Roman" w:hAnsi="Palatino Linotype" w:cs="Times New Roman"/>
          <w:b/>
          <w:sz w:val="16"/>
          <w:szCs w:val="16"/>
        </w:rPr>
        <w:t xml:space="preserve">) </w:t>
      </w:r>
    </w:p>
    <w:p w:rsidR="00FD7334" w:rsidRPr="00DC1B09" w:rsidRDefault="00DC1B09" w:rsidP="00B17551">
      <w:pPr>
        <w:spacing w:after="0"/>
        <w:jc w:val="both"/>
        <w:rPr>
          <w:rFonts w:ascii="Palatino Linotype" w:eastAsia="Times New Roman" w:hAnsi="Palatino Linotype" w:cs="Times New Roman"/>
          <w:sz w:val="16"/>
          <w:szCs w:val="16"/>
        </w:rPr>
      </w:pPr>
      <w:bookmarkStart w:id="2" w:name="VER_1"/>
      <w:bookmarkEnd w:id="2"/>
      <w:r>
        <w:rPr>
          <w:rFonts w:ascii="Palatino Linotype" w:eastAsia="Times New Roman" w:hAnsi="Palatino Linotype" w:cs="Times New Roman"/>
          <w:sz w:val="16"/>
          <w:szCs w:val="16"/>
        </w:rPr>
        <w:t>I</w:t>
      </w:r>
      <w:r w:rsidRPr="00DC1B09">
        <w:rPr>
          <w:rFonts w:ascii="Palatino Linotype" w:eastAsia="Times New Roman" w:hAnsi="Palatino Linotype" w:cs="Times New Roman"/>
          <w:sz w:val="16"/>
          <w:szCs w:val="16"/>
        </w:rPr>
        <w:t>l corpo non è formato da un membro solo, ma da molte membra.</w:t>
      </w:r>
      <w:r>
        <w:rPr>
          <w:rFonts w:ascii="Palatino Linotype" w:eastAsia="Times New Roman" w:hAnsi="Palatino Linotype" w:cs="Times New Roman"/>
          <w:sz w:val="16"/>
          <w:szCs w:val="16"/>
        </w:rPr>
        <w:t xml:space="preserve"> </w:t>
      </w:r>
      <w:r w:rsidRPr="00DC1B09">
        <w:rPr>
          <w:rFonts w:ascii="Palatino Linotype" w:eastAsia="Times New Roman" w:hAnsi="Palatino Linotype" w:cs="Times New Roman"/>
          <w:sz w:val="16"/>
          <w:szCs w:val="16"/>
        </w:rPr>
        <w:t>Se il piede dicesse: "Poiché non sono mano, non appartengo al corpo", non per questo non farebbe parte del corpo.</w:t>
      </w:r>
      <w:r>
        <w:rPr>
          <w:rFonts w:ascii="Palatino Linotype" w:eastAsia="Times New Roman" w:hAnsi="Palatino Linotype" w:cs="Times New Roman"/>
          <w:sz w:val="16"/>
          <w:szCs w:val="16"/>
        </w:rPr>
        <w:t xml:space="preserve"> </w:t>
      </w:r>
      <w:r w:rsidRPr="00DC1B09">
        <w:rPr>
          <w:rFonts w:ascii="Palatino Linotype" w:eastAsia="Times New Roman" w:hAnsi="Palatino Linotype" w:cs="Times New Roman"/>
          <w:sz w:val="16"/>
          <w:szCs w:val="16"/>
        </w:rPr>
        <w:t>E se l'orecchio dicesse: "Poiché non sono occhio, non appartengo al corpo", non per questo non farebbe parte del corpo.</w:t>
      </w:r>
      <w:r>
        <w:rPr>
          <w:rFonts w:ascii="Palatino Linotype" w:eastAsia="Times New Roman" w:hAnsi="Palatino Linotype" w:cs="Times New Roman"/>
          <w:sz w:val="16"/>
          <w:szCs w:val="16"/>
        </w:rPr>
        <w:t xml:space="preserve"> </w:t>
      </w:r>
      <w:r w:rsidRPr="00DC1B09">
        <w:rPr>
          <w:rFonts w:ascii="Palatino Linotype" w:eastAsia="Times New Roman" w:hAnsi="Palatino Linotype" w:cs="Times New Roman"/>
          <w:sz w:val="16"/>
          <w:szCs w:val="16"/>
        </w:rPr>
        <w:t>Se tutto il corpo fosse occhio, dove sarebbe l'udito? Se tutto fosse udito, dove sarebbe l'odorato?</w:t>
      </w:r>
      <w:r>
        <w:rPr>
          <w:rFonts w:ascii="Palatino Linotype" w:eastAsia="Times New Roman" w:hAnsi="Palatino Linotype" w:cs="Times New Roman"/>
          <w:sz w:val="16"/>
          <w:szCs w:val="16"/>
        </w:rPr>
        <w:t xml:space="preserve"> </w:t>
      </w:r>
      <w:r w:rsidRPr="00DC1B09">
        <w:rPr>
          <w:rFonts w:ascii="Palatino Linotype" w:eastAsia="Times New Roman" w:hAnsi="Palatino Linotype" w:cs="Times New Roman"/>
          <w:sz w:val="16"/>
          <w:szCs w:val="16"/>
        </w:rPr>
        <w:t>Ora, invece, Dio ha disposto le membra del corpo in modo distinto, come egli ha voluto. Se poi tutto fosse un membro solo, dove sarebbe il corpo?</w:t>
      </w:r>
      <w:r>
        <w:rPr>
          <w:rFonts w:ascii="Palatino Linotype" w:eastAsia="Times New Roman" w:hAnsi="Palatino Linotype" w:cs="Times New Roman"/>
          <w:sz w:val="16"/>
          <w:szCs w:val="16"/>
        </w:rPr>
        <w:t xml:space="preserve"> </w:t>
      </w:r>
      <w:r w:rsidRPr="00DC1B09">
        <w:rPr>
          <w:rFonts w:ascii="Palatino Linotype" w:eastAsia="Times New Roman" w:hAnsi="Palatino Linotype" w:cs="Times New Roman"/>
          <w:sz w:val="16"/>
          <w:szCs w:val="16"/>
        </w:rPr>
        <w:t>Invece molte sono le membra, ma uno solo è il corpo.</w:t>
      </w:r>
      <w:r>
        <w:rPr>
          <w:rFonts w:ascii="Palatino Linotype" w:eastAsia="Times New Roman" w:hAnsi="Palatino Linotype" w:cs="Times New Roman"/>
          <w:sz w:val="16"/>
          <w:szCs w:val="16"/>
        </w:rPr>
        <w:t xml:space="preserve"> </w:t>
      </w:r>
      <w:r w:rsidRPr="00DC1B09">
        <w:rPr>
          <w:rFonts w:ascii="Palatino Linotype" w:eastAsia="Times New Roman" w:hAnsi="Palatino Linotype" w:cs="Times New Roman"/>
          <w:sz w:val="16"/>
          <w:szCs w:val="16"/>
        </w:rPr>
        <w:t>Non può l'occhio dire alla mano: "Non ho bisogno di te"; oppure la testa ai piedi: "Non ho bisogno di voi".</w:t>
      </w:r>
      <w:r>
        <w:rPr>
          <w:rFonts w:ascii="Palatino Linotype" w:eastAsia="Times New Roman" w:hAnsi="Palatino Linotype" w:cs="Times New Roman"/>
          <w:sz w:val="16"/>
          <w:szCs w:val="16"/>
        </w:rPr>
        <w:t xml:space="preserve"> </w:t>
      </w:r>
      <w:r w:rsidRPr="00DC1B09">
        <w:rPr>
          <w:rFonts w:ascii="Palatino Linotype" w:eastAsia="Times New Roman" w:hAnsi="Palatino Linotype" w:cs="Times New Roman"/>
          <w:sz w:val="16"/>
          <w:szCs w:val="16"/>
        </w:rPr>
        <w:t>Anzi proprio le membra del corpo che sembrano più deboli sono le più necessarie; e le parti del corpo che riteniamo meno onorevoli le circondiamo di maggiore rispetto, e quelle indecorose sono trattate con maggiore decenza,</w:t>
      </w:r>
      <w:r>
        <w:rPr>
          <w:rFonts w:ascii="Palatino Linotype" w:eastAsia="Times New Roman" w:hAnsi="Palatino Linotype" w:cs="Times New Roman"/>
          <w:sz w:val="16"/>
          <w:szCs w:val="16"/>
        </w:rPr>
        <w:t xml:space="preserve"> </w:t>
      </w:r>
      <w:r w:rsidRPr="00DC1B09">
        <w:rPr>
          <w:rFonts w:ascii="Palatino Linotype" w:eastAsia="Times New Roman" w:hAnsi="Palatino Linotype" w:cs="Times New Roman"/>
          <w:sz w:val="16"/>
          <w:szCs w:val="16"/>
        </w:rPr>
        <w:t>mentre quelle decenti non ne hanno bisogno.</w:t>
      </w:r>
    </w:p>
    <w:p w:rsidR="00DC1B09" w:rsidRDefault="00DC1B09" w:rsidP="00B17551">
      <w:pPr>
        <w:spacing w:after="0"/>
        <w:jc w:val="both"/>
        <w:rPr>
          <w:rFonts w:ascii="Palatino Linotype" w:eastAsia="Times New Roman" w:hAnsi="Palatino Linotype" w:cs="Times New Roman"/>
          <w:i/>
          <w:sz w:val="16"/>
          <w:szCs w:val="16"/>
        </w:rPr>
      </w:pPr>
    </w:p>
    <w:p w:rsidR="00B17551" w:rsidRPr="00E20C00" w:rsidRDefault="00B17551" w:rsidP="00B17551">
      <w:pPr>
        <w:spacing w:after="0"/>
        <w:jc w:val="both"/>
        <w:rPr>
          <w:rFonts w:ascii="Palatino Linotype" w:eastAsia="Times New Roman" w:hAnsi="Palatino Linotype" w:cs="Times New Roman"/>
          <w:i/>
          <w:sz w:val="16"/>
          <w:szCs w:val="16"/>
        </w:rPr>
      </w:pPr>
      <w:r w:rsidRPr="00D148F5">
        <w:rPr>
          <w:rFonts w:ascii="Palatino Linotype" w:eastAsia="Times New Roman" w:hAnsi="Palatino Linotype" w:cs="Times New Roman"/>
          <w:i/>
          <w:sz w:val="16"/>
          <w:szCs w:val="16"/>
        </w:rPr>
        <w:t>Preghiere spontanee a cui segue il Padre Nostro.</w:t>
      </w:r>
    </w:p>
    <w:p w:rsidR="00B17551" w:rsidRDefault="00B17551" w:rsidP="00B17551">
      <w:pPr>
        <w:spacing w:after="0"/>
        <w:jc w:val="both"/>
        <w:rPr>
          <w:rFonts w:ascii="Palatino Linotype" w:eastAsia="Times New Roman" w:hAnsi="Palatino Linotype" w:cs="Times New Roman"/>
          <w:b/>
          <w:i/>
          <w:sz w:val="16"/>
          <w:szCs w:val="16"/>
        </w:rPr>
      </w:pP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
          <w:bCs/>
          <w:sz w:val="16"/>
          <w:szCs w:val="16"/>
        </w:rPr>
        <w:t>Preghiera:</w:t>
      </w:r>
      <w:r>
        <w:rPr>
          <w:rFonts w:ascii="Palatino Linotype" w:eastAsia="Times New Roman" w:hAnsi="Palatino Linotype" w:cs="Times New Roman"/>
          <w:bCs/>
          <w:sz w:val="16"/>
          <w:szCs w:val="16"/>
        </w:rPr>
        <w:t xml:space="preserve"> </w:t>
      </w:r>
      <w:r w:rsidRPr="00FD7334">
        <w:rPr>
          <w:rFonts w:ascii="Palatino Linotype" w:eastAsia="Times New Roman" w:hAnsi="Palatino Linotype" w:cs="Times New Roman"/>
          <w:bCs/>
          <w:sz w:val="16"/>
          <w:szCs w:val="16"/>
        </w:rPr>
        <w:t>M</w:t>
      </w:r>
      <w:r>
        <w:rPr>
          <w:rFonts w:ascii="Palatino Linotype" w:eastAsia="Times New Roman" w:hAnsi="Palatino Linotype" w:cs="Times New Roman"/>
          <w:bCs/>
          <w:sz w:val="16"/>
          <w:szCs w:val="16"/>
        </w:rPr>
        <w:t>aschio e femmina li creò</w:t>
      </w:r>
      <w:r w:rsidRPr="00FD7334">
        <w:rPr>
          <w:rFonts w:ascii="Palatino Linotype" w:eastAsia="Times New Roman" w:hAnsi="Palatino Linotype" w:cs="Times New Roman"/>
          <w:bCs/>
          <w:sz w:val="16"/>
          <w:szCs w:val="16"/>
        </w:rPr>
        <w:t xml:space="preserve"> (G</w:t>
      </w:r>
      <w:r>
        <w:rPr>
          <w:rFonts w:ascii="Palatino Linotype" w:eastAsia="Times New Roman" w:hAnsi="Palatino Linotype" w:cs="Times New Roman"/>
          <w:bCs/>
          <w:sz w:val="16"/>
          <w:szCs w:val="16"/>
        </w:rPr>
        <w:t>en</w:t>
      </w:r>
      <w:r w:rsidRPr="00FD7334">
        <w:rPr>
          <w:rFonts w:ascii="Palatino Linotype" w:eastAsia="Times New Roman" w:hAnsi="Palatino Linotype" w:cs="Times New Roman"/>
          <w:bCs/>
          <w:sz w:val="16"/>
          <w:szCs w:val="16"/>
        </w:rPr>
        <w:t xml:space="preserve"> 1,27)</w:t>
      </w:r>
      <w:r>
        <w:rPr>
          <w:rFonts w:ascii="Palatino Linotype" w:eastAsia="Times New Roman" w:hAnsi="Palatino Linotype" w:cs="Times New Roman"/>
          <w:bCs/>
          <w:sz w:val="16"/>
          <w:szCs w:val="16"/>
        </w:rPr>
        <w:t xml:space="preserve">: </w:t>
      </w:r>
      <w:r w:rsidRPr="00FD7334">
        <w:rPr>
          <w:rFonts w:ascii="Palatino Linotype" w:eastAsia="Times New Roman" w:hAnsi="Palatino Linotype" w:cs="Times New Roman"/>
          <w:bCs/>
          <w:sz w:val="16"/>
          <w:szCs w:val="16"/>
        </w:rPr>
        <w:t>Le radici sponsali della persona umana</w:t>
      </w:r>
    </w:p>
    <w:p w:rsidR="00FD7334" w:rsidRPr="00FD7334" w:rsidRDefault="00FD7334" w:rsidP="00FD7334">
      <w:pPr>
        <w:spacing w:after="0"/>
        <w:jc w:val="center"/>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(di don Paolo Gentili e Tommaso e Giulia Cioncolini)</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O Spirito Santo,</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fa risplendere nei legami familiari</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la bellezza delle radici sponsali della persona umana,</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la bontà della differenza sessuale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e la sapienza di Colui che "...maschio e femmina li creò...",</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affinché la nostra CASA sia rischiarata dalla tua luce.</w:t>
      </w:r>
    </w:p>
    <w:p w:rsidR="00FD7334" w:rsidRPr="00FD7334" w:rsidRDefault="00FD7334" w:rsidP="00FD7334">
      <w:pPr>
        <w:spacing w:after="0"/>
        <w:jc w:val="both"/>
        <w:rPr>
          <w:rFonts w:ascii="Palatino Linotype" w:eastAsia="Times New Roman" w:hAnsi="Palatino Linotype" w:cs="Times New Roman"/>
          <w:bCs/>
          <w:sz w:val="16"/>
          <w:szCs w:val="16"/>
        </w:rPr>
      </w:pP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Custodisci la nostra PARROCCHIA</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perché edifichi relazioni ecclesiali feconde,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mostrando la tenerezza della Chiesa Madre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e la forza di Dio Padre.</w:t>
      </w:r>
    </w:p>
    <w:p w:rsidR="00FD7334" w:rsidRPr="00FD7334" w:rsidRDefault="00FD7334" w:rsidP="00FD7334">
      <w:pPr>
        <w:spacing w:after="0"/>
        <w:jc w:val="both"/>
        <w:rPr>
          <w:rFonts w:ascii="Palatino Linotype" w:eastAsia="Times New Roman" w:hAnsi="Palatino Linotype" w:cs="Times New Roman"/>
          <w:bCs/>
          <w:sz w:val="16"/>
          <w:szCs w:val="16"/>
        </w:rPr>
      </w:pP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Rendi la SCUOLA sempre più</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un luogo di crescita culturale e relazionale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nel pieno rispetto della dignità della persona umana</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e della libertà educativa della famiglia,</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per crescere come uomini e donne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inaugurando così un nuovo umanesimo.</w:t>
      </w:r>
    </w:p>
    <w:p w:rsidR="00FD7334" w:rsidRPr="00FD7334" w:rsidRDefault="00FD7334" w:rsidP="00FD7334">
      <w:pPr>
        <w:spacing w:after="0"/>
        <w:jc w:val="both"/>
        <w:rPr>
          <w:rFonts w:ascii="Palatino Linotype" w:eastAsia="Times New Roman" w:hAnsi="Palatino Linotype" w:cs="Times New Roman"/>
          <w:bCs/>
          <w:sz w:val="16"/>
          <w:szCs w:val="16"/>
        </w:rPr>
      </w:pP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lastRenderedPageBreak/>
        <w:t>Allarga il cuore di ciascuno di noi,</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per accogliere le periferie esistenziali dell’umano</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e irradiare ogni PIAZZA con la “fiamma Divina” della creazione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attraverso la cultura dell’incontro e relazioni sociali di comunione nella differenza.</w:t>
      </w:r>
    </w:p>
    <w:p w:rsidR="00FD7334" w:rsidRPr="00FD7334" w:rsidRDefault="00FD7334" w:rsidP="00FD7334">
      <w:pPr>
        <w:spacing w:after="0"/>
        <w:jc w:val="both"/>
        <w:rPr>
          <w:rFonts w:ascii="Palatino Linotype" w:eastAsia="Times New Roman" w:hAnsi="Palatino Linotype" w:cs="Times New Roman"/>
          <w:bCs/>
          <w:sz w:val="16"/>
          <w:szCs w:val="16"/>
        </w:rPr>
      </w:pP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Sostieni il nostro corpo come sacramento primordiale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affinché negli ambienti dello SPORT</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le relazioni agonistiche siano vissute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nel rispetto reciproco e nella solidarietà fraterna.</w:t>
      </w:r>
    </w:p>
    <w:p w:rsidR="00FD7334" w:rsidRPr="00FD7334" w:rsidRDefault="00FD7334" w:rsidP="00FD7334">
      <w:pPr>
        <w:spacing w:after="0"/>
        <w:jc w:val="both"/>
        <w:rPr>
          <w:rFonts w:ascii="Palatino Linotype" w:eastAsia="Times New Roman" w:hAnsi="Palatino Linotype" w:cs="Times New Roman"/>
          <w:bCs/>
          <w:sz w:val="16"/>
          <w:szCs w:val="16"/>
        </w:rPr>
      </w:pP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Permetti a ciascuno di noi di esplorare il WEB</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senza affogare nell’eclissi della differenza e</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favorendo la conversione delle relazioni virtuali</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in rapporti di autentica umanità.</w:t>
      </w:r>
    </w:p>
    <w:p w:rsidR="00FD7334" w:rsidRPr="00FD7334" w:rsidRDefault="00FD7334" w:rsidP="00FD7334">
      <w:pPr>
        <w:spacing w:after="0"/>
        <w:jc w:val="both"/>
        <w:rPr>
          <w:rFonts w:ascii="Palatino Linotype" w:eastAsia="Times New Roman" w:hAnsi="Palatino Linotype" w:cs="Times New Roman"/>
          <w:bCs/>
          <w:sz w:val="16"/>
          <w:szCs w:val="16"/>
        </w:rPr>
      </w:pPr>
      <w:r w:rsidRPr="00FD7334">
        <w:rPr>
          <w:rFonts w:ascii="Palatino Linotype" w:eastAsia="Times New Roman" w:hAnsi="Palatino Linotype" w:cs="Times New Roman"/>
          <w:bCs/>
          <w:sz w:val="16"/>
          <w:szCs w:val="16"/>
        </w:rPr>
        <w:t>Per Cristo nostro Signore. Amen.</w:t>
      </w:r>
    </w:p>
    <w:p w:rsidR="00B17551" w:rsidRDefault="00B17551" w:rsidP="00B17551">
      <w:pPr>
        <w:spacing w:after="0"/>
        <w:jc w:val="both"/>
        <w:rPr>
          <w:rFonts w:ascii="Palatino Linotype" w:eastAsia="Times New Roman" w:hAnsi="Palatino Linotype" w:cs="Times New Roman"/>
          <w:bCs/>
          <w:sz w:val="16"/>
          <w:szCs w:val="16"/>
        </w:rPr>
      </w:pPr>
    </w:p>
    <w:p w:rsidR="00B17551" w:rsidRPr="0058582A" w:rsidRDefault="00B17551" w:rsidP="00B17551">
      <w:pPr>
        <w:spacing w:after="0"/>
        <w:jc w:val="both"/>
        <w:rPr>
          <w:rFonts w:ascii="Palatino Linotype" w:eastAsia="Times New Roman" w:hAnsi="Palatino Linotype" w:cs="Times New Roman"/>
          <w:bCs/>
          <w:sz w:val="16"/>
          <w:szCs w:val="16"/>
        </w:rPr>
      </w:pPr>
      <w:r w:rsidRPr="00D148F5">
        <w:rPr>
          <w:rFonts w:ascii="Palatino Linotype" w:hAnsi="Palatino Linotype"/>
          <w:i/>
          <w:sz w:val="16"/>
          <w:szCs w:val="16"/>
        </w:rPr>
        <w:t xml:space="preserve">Benedizione </w:t>
      </w:r>
      <w:r>
        <w:rPr>
          <w:rFonts w:ascii="Palatino Linotype" w:hAnsi="Palatino Linotype"/>
          <w:i/>
          <w:sz w:val="16"/>
          <w:szCs w:val="16"/>
        </w:rPr>
        <w:t>conclusiva</w:t>
      </w:r>
      <w:r w:rsidRPr="00D148F5">
        <w:rPr>
          <w:rFonts w:ascii="Palatino Linotype" w:hAnsi="Palatino Linotype"/>
          <w:i/>
          <w:sz w:val="16"/>
          <w:szCs w:val="16"/>
        </w:rPr>
        <w:t xml:space="preserve"> e canto finale.</w:t>
      </w:r>
    </w:p>
    <w:p w:rsidR="00C23B52" w:rsidRDefault="00C23B52" w:rsidP="00B17551">
      <w:pPr>
        <w:jc w:val="both"/>
      </w:pPr>
    </w:p>
    <w:sectPr w:rsidR="00C23B52" w:rsidSect="0058582A">
      <w:footerReference w:type="default" r:id="rId7"/>
      <w:pgSz w:w="8419" w:h="11906" w:orient="landscape"/>
      <w:pgMar w:top="426"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EE" w:rsidRDefault="003A2BEE">
      <w:pPr>
        <w:spacing w:after="0" w:line="240" w:lineRule="auto"/>
      </w:pPr>
      <w:r>
        <w:separator/>
      </w:r>
    </w:p>
  </w:endnote>
  <w:endnote w:type="continuationSeparator" w:id="0">
    <w:p w:rsidR="003A2BEE" w:rsidRDefault="003A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935416"/>
      <w:docPartObj>
        <w:docPartGallery w:val="Page Numbers (Bottom of Page)"/>
        <w:docPartUnique/>
      </w:docPartObj>
    </w:sdtPr>
    <w:sdtEndPr/>
    <w:sdtContent>
      <w:p w:rsidR="00077FA9" w:rsidRDefault="00077FA9">
        <w:pPr>
          <w:pStyle w:val="Pidipagina"/>
          <w:jc w:val="right"/>
        </w:pPr>
        <w:r>
          <w:fldChar w:fldCharType="begin"/>
        </w:r>
        <w:r>
          <w:instrText>PAGE   \* MERGEFORMAT</w:instrText>
        </w:r>
        <w:r>
          <w:fldChar w:fldCharType="separate"/>
        </w:r>
        <w:r w:rsidR="005E0CEC">
          <w:rPr>
            <w:noProof/>
          </w:rPr>
          <w:t>6</w:t>
        </w:r>
        <w:r>
          <w:fldChar w:fldCharType="end"/>
        </w:r>
      </w:p>
    </w:sdtContent>
  </w:sdt>
  <w:p w:rsidR="006B2C28" w:rsidRDefault="003A2B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EE" w:rsidRDefault="003A2BEE">
      <w:pPr>
        <w:spacing w:after="0" w:line="240" w:lineRule="auto"/>
      </w:pPr>
      <w:r>
        <w:separator/>
      </w:r>
    </w:p>
  </w:footnote>
  <w:footnote w:type="continuationSeparator" w:id="0">
    <w:p w:rsidR="003A2BEE" w:rsidRDefault="003A2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7A"/>
    <w:rsid w:val="00077FA9"/>
    <w:rsid w:val="000F443D"/>
    <w:rsid w:val="00336FD0"/>
    <w:rsid w:val="003A2BEE"/>
    <w:rsid w:val="00436648"/>
    <w:rsid w:val="004B6385"/>
    <w:rsid w:val="004C53E4"/>
    <w:rsid w:val="005E0CEC"/>
    <w:rsid w:val="008A3500"/>
    <w:rsid w:val="008D3706"/>
    <w:rsid w:val="0098627A"/>
    <w:rsid w:val="00A77BFE"/>
    <w:rsid w:val="00B17551"/>
    <w:rsid w:val="00C166C4"/>
    <w:rsid w:val="00C23B52"/>
    <w:rsid w:val="00C45B2E"/>
    <w:rsid w:val="00C73436"/>
    <w:rsid w:val="00CE22A1"/>
    <w:rsid w:val="00DC1B09"/>
    <w:rsid w:val="00ED2E85"/>
    <w:rsid w:val="00F40E06"/>
    <w:rsid w:val="00FD7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7551"/>
    <w:rPr>
      <w:rFonts w:asciiTheme="minorHAnsi" w:eastAsiaTheme="minorEastAsia" w:hAnsiTheme="minorHAnsi"/>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17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B17551"/>
  </w:style>
  <w:style w:type="paragraph" w:styleId="Intestazione">
    <w:name w:val="header"/>
    <w:basedOn w:val="Normale"/>
    <w:link w:val="IntestazioneCarattere"/>
    <w:uiPriority w:val="99"/>
    <w:unhideWhenUsed/>
    <w:rsid w:val="00B175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7551"/>
    <w:rPr>
      <w:rFonts w:asciiTheme="minorHAnsi" w:eastAsiaTheme="minorEastAsia" w:hAnsiTheme="minorHAnsi"/>
      <w:sz w:val="22"/>
      <w:lang w:eastAsia="it-IT"/>
    </w:rPr>
  </w:style>
  <w:style w:type="paragraph" w:styleId="Pidipagina">
    <w:name w:val="footer"/>
    <w:basedOn w:val="Normale"/>
    <w:link w:val="PidipaginaCarattere"/>
    <w:uiPriority w:val="99"/>
    <w:unhideWhenUsed/>
    <w:rsid w:val="00B175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7551"/>
    <w:rPr>
      <w:rFonts w:asciiTheme="minorHAnsi" w:eastAsiaTheme="minorEastAsia" w:hAnsiTheme="minorHAnsi"/>
      <w:sz w:val="22"/>
      <w:lang w:eastAsia="it-IT"/>
    </w:rPr>
  </w:style>
  <w:style w:type="character" w:styleId="Collegamentoipertestuale">
    <w:name w:val="Hyperlink"/>
    <w:basedOn w:val="Carpredefinitoparagrafo"/>
    <w:uiPriority w:val="99"/>
    <w:unhideWhenUsed/>
    <w:rsid w:val="00C734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7551"/>
    <w:rPr>
      <w:rFonts w:asciiTheme="minorHAnsi" w:eastAsiaTheme="minorEastAsia" w:hAnsiTheme="minorHAnsi"/>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17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B17551"/>
  </w:style>
  <w:style w:type="paragraph" w:styleId="Intestazione">
    <w:name w:val="header"/>
    <w:basedOn w:val="Normale"/>
    <w:link w:val="IntestazioneCarattere"/>
    <w:uiPriority w:val="99"/>
    <w:unhideWhenUsed/>
    <w:rsid w:val="00B175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7551"/>
    <w:rPr>
      <w:rFonts w:asciiTheme="minorHAnsi" w:eastAsiaTheme="minorEastAsia" w:hAnsiTheme="minorHAnsi"/>
      <w:sz w:val="22"/>
      <w:lang w:eastAsia="it-IT"/>
    </w:rPr>
  </w:style>
  <w:style w:type="paragraph" w:styleId="Pidipagina">
    <w:name w:val="footer"/>
    <w:basedOn w:val="Normale"/>
    <w:link w:val="PidipaginaCarattere"/>
    <w:uiPriority w:val="99"/>
    <w:unhideWhenUsed/>
    <w:rsid w:val="00B175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7551"/>
    <w:rPr>
      <w:rFonts w:asciiTheme="minorHAnsi" w:eastAsiaTheme="minorEastAsia" w:hAnsiTheme="minorHAnsi"/>
      <w:sz w:val="22"/>
      <w:lang w:eastAsia="it-IT"/>
    </w:rPr>
  </w:style>
  <w:style w:type="character" w:styleId="Collegamentoipertestuale">
    <w:name w:val="Hyperlink"/>
    <w:basedOn w:val="Carpredefinitoparagrafo"/>
    <w:uiPriority w:val="99"/>
    <w:unhideWhenUsed/>
    <w:rsid w:val="00C73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2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2047</Words>
  <Characters>11673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Gentili Paolo</dc:creator>
  <cp:keywords/>
  <dc:description/>
  <cp:lastModifiedBy>Enzo Bottacini</cp:lastModifiedBy>
  <cp:revision>6</cp:revision>
  <dcterms:created xsi:type="dcterms:W3CDTF">2014-03-28T11:04:00Z</dcterms:created>
  <dcterms:modified xsi:type="dcterms:W3CDTF">2014-04-11T10:07:00Z</dcterms:modified>
</cp:coreProperties>
</file>