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3E" w:rsidRPr="00D148F5" w:rsidRDefault="00742748" w:rsidP="00540ED5">
      <w:pPr>
        <w:spacing w:after="0"/>
        <w:jc w:val="center"/>
        <w:rPr>
          <w:rFonts w:ascii="Palatino Linotype" w:hAnsi="Palatino Linotype" w:cs="Times New Roman"/>
          <w:b/>
          <w:sz w:val="18"/>
          <w:szCs w:val="18"/>
        </w:rPr>
      </w:pPr>
      <w:r w:rsidRPr="00D148F5">
        <w:rPr>
          <w:rFonts w:ascii="Palatino Linotype" w:hAnsi="Palatino Linotype" w:cs="Times New Roman"/>
          <w:b/>
          <w:sz w:val="18"/>
          <w:szCs w:val="18"/>
        </w:rPr>
        <w:t>L</w:t>
      </w:r>
      <w:r w:rsidR="00540ED5" w:rsidRPr="00D148F5">
        <w:rPr>
          <w:rFonts w:ascii="Palatino Linotype" w:hAnsi="Palatino Linotype" w:cs="Times New Roman"/>
          <w:b/>
          <w:sz w:val="18"/>
          <w:szCs w:val="18"/>
        </w:rPr>
        <w:t>a casa di Nazareth è la scuola del Vangelo</w:t>
      </w:r>
    </w:p>
    <w:p w:rsidR="00540ED5" w:rsidRPr="00D148F5" w:rsidRDefault="00540ED5" w:rsidP="00540ED5">
      <w:pPr>
        <w:spacing w:after="0"/>
        <w:jc w:val="center"/>
        <w:rPr>
          <w:rFonts w:ascii="Palatino Linotype" w:hAnsi="Palatino Linotype" w:cs="Times New Roman"/>
          <w:b/>
          <w:sz w:val="18"/>
          <w:szCs w:val="18"/>
        </w:rPr>
      </w:pPr>
      <w:r w:rsidRPr="00D148F5">
        <w:rPr>
          <w:rFonts w:ascii="Palatino Linotype" w:hAnsi="Palatino Linotype" w:cs="Times New Roman"/>
          <w:b/>
          <w:sz w:val="18"/>
          <w:szCs w:val="18"/>
        </w:rPr>
        <w:t>Qui comprendiamo il modo di vivere in famiglia</w:t>
      </w:r>
    </w:p>
    <w:p w:rsidR="00377F36" w:rsidRPr="00D148F5" w:rsidRDefault="00377F36" w:rsidP="00377F36">
      <w:pPr>
        <w:spacing w:after="0" w:line="240" w:lineRule="auto"/>
        <w:rPr>
          <w:rFonts w:ascii="Palatino Linotype" w:eastAsia="Times New Roman" w:hAnsi="Palatino Linotype" w:cs="Times New Roman"/>
          <w:b/>
          <w:iCs/>
          <w:color w:val="000000"/>
          <w:sz w:val="16"/>
          <w:szCs w:val="16"/>
          <w:lang w:eastAsia="it-IT"/>
        </w:rPr>
      </w:pPr>
    </w:p>
    <w:p w:rsidR="00377F36" w:rsidRPr="00D148F5" w:rsidRDefault="00377F36" w:rsidP="00742748">
      <w:pPr>
        <w:spacing w:after="0" w:line="240" w:lineRule="auto"/>
        <w:jc w:val="both"/>
        <w:rPr>
          <w:rFonts w:ascii="Palatino Linotype" w:eastAsia="Times New Roman" w:hAnsi="Palatino Linotype" w:cs="Mongolian Baiti"/>
          <w:b/>
          <w:iCs/>
          <w:color w:val="000000"/>
          <w:sz w:val="18"/>
          <w:szCs w:val="18"/>
          <w:lang w:eastAsia="it-IT"/>
        </w:rPr>
      </w:pPr>
      <w:r w:rsidRPr="00D148F5">
        <w:rPr>
          <w:rFonts w:ascii="Palatino Linotype" w:eastAsia="Times New Roman" w:hAnsi="Palatino Linotype" w:cs="Mongolian Baiti"/>
          <w:b/>
          <w:iCs/>
          <w:color w:val="000000"/>
          <w:sz w:val="18"/>
          <w:szCs w:val="18"/>
          <w:lang w:eastAsia="it-IT"/>
        </w:rPr>
        <w:t>Introduzione</w:t>
      </w:r>
    </w:p>
    <w:p w:rsidR="00377F36" w:rsidRPr="00D148F5" w:rsidRDefault="00D148F5" w:rsidP="00742748">
      <w:pPr>
        <w:spacing w:after="0" w:line="240" w:lineRule="auto"/>
        <w:jc w:val="both"/>
        <w:rPr>
          <w:rFonts w:ascii="Palatino Linotype" w:eastAsia="Times New Roman" w:hAnsi="Palatino Linotype" w:cs="Mongolian Baiti"/>
          <w:iCs/>
          <w:color w:val="000000"/>
          <w:sz w:val="16"/>
          <w:szCs w:val="16"/>
          <w:lang w:eastAsia="it-IT"/>
        </w:rPr>
      </w:pPr>
      <w:r w:rsidRPr="00D148F5">
        <w:rPr>
          <w:rFonts w:ascii="Palatino Linotype" w:eastAsia="Times New Roman" w:hAnsi="Palatino Linotype" w:cs="Mongolian Baiti"/>
          <w:iCs/>
          <w:color w:val="000000"/>
          <w:sz w:val="16"/>
          <w:szCs w:val="16"/>
          <w:lang w:eastAsia="it-IT"/>
        </w:rPr>
        <w:t>Accogliamo l’invito di Papa Francesco a pregare per lui e per tutte le famiglie del mondo che stanno vivendo la bella esperienza del Sinodo. P</w:t>
      </w:r>
      <w:r w:rsidR="00377F36" w:rsidRPr="00D148F5">
        <w:rPr>
          <w:rFonts w:ascii="Palatino Linotype" w:eastAsia="Times New Roman" w:hAnsi="Palatino Linotype" w:cs="Mongolian Baiti"/>
          <w:iCs/>
          <w:color w:val="000000"/>
          <w:sz w:val="16"/>
          <w:szCs w:val="16"/>
          <w:lang w:eastAsia="it-IT"/>
        </w:rPr>
        <w:t>regare in famiglia</w:t>
      </w:r>
      <w:r w:rsidRPr="00D148F5">
        <w:rPr>
          <w:rFonts w:ascii="Palatino Linotype" w:eastAsia="Times New Roman" w:hAnsi="Palatino Linotype" w:cs="Mongolian Baiti"/>
          <w:iCs/>
          <w:color w:val="000000"/>
          <w:sz w:val="16"/>
          <w:szCs w:val="16"/>
          <w:lang w:eastAsia="it-IT"/>
        </w:rPr>
        <w:t>,</w:t>
      </w:r>
      <w:r w:rsidR="00377F36" w:rsidRPr="00D148F5">
        <w:rPr>
          <w:rFonts w:ascii="Palatino Linotype" w:eastAsia="Times New Roman" w:hAnsi="Palatino Linotype" w:cs="Mongolian Baiti"/>
          <w:iCs/>
          <w:color w:val="000000"/>
          <w:sz w:val="16"/>
          <w:szCs w:val="16"/>
          <w:lang w:eastAsia="it-IT"/>
        </w:rPr>
        <w:t xml:space="preserve"> e per la famiglia fondata sul matrimonio</w:t>
      </w:r>
      <w:r w:rsidRPr="00D148F5">
        <w:rPr>
          <w:rFonts w:ascii="Palatino Linotype" w:eastAsia="Times New Roman" w:hAnsi="Palatino Linotype" w:cs="Mongolian Baiti"/>
          <w:iCs/>
          <w:color w:val="000000"/>
          <w:sz w:val="16"/>
          <w:szCs w:val="16"/>
          <w:lang w:eastAsia="it-IT"/>
        </w:rPr>
        <w:t>,</w:t>
      </w:r>
      <w:r w:rsidR="00377F36" w:rsidRPr="00D148F5">
        <w:rPr>
          <w:rFonts w:ascii="Palatino Linotype" w:eastAsia="Times New Roman" w:hAnsi="Palatino Linotype" w:cs="Mongolian Baiti"/>
          <w:iCs/>
          <w:color w:val="000000"/>
          <w:sz w:val="16"/>
          <w:szCs w:val="16"/>
          <w:lang w:eastAsia="it-IT"/>
        </w:rPr>
        <w:t xml:space="preserve"> diventa per i cristiani un impegno profetico di particolare forza e urgenza. Di fronte ad altri genere di unione la scelta di sposarsi nel Signore vuol dire riconoscere in questo gesto una particolare chiamata del Signore che diventa chiamata anche a testimoniare nell’amore umano la forza di un amore più grande. Per questo è quanto mai importante che il nostro sguardo sappia fissarsi e contemplare la famiglia di Nazaret</w:t>
      </w:r>
      <w:r w:rsidR="00742748" w:rsidRPr="00D148F5">
        <w:rPr>
          <w:rFonts w:ascii="Palatino Linotype" w:eastAsia="Times New Roman" w:hAnsi="Palatino Linotype" w:cs="Mongolian Baiti"/>
          <w:iCs/>
          <w:color w:val="000000"/>
          <w:sz w:val="16"/>
          <w:szCs w:val="16"/>
          <w:lang w:eastAsia="it-IT"/>
        </w:rPr>
        <w:t>h</w:t>
      </w:r>
      <w:r w:rsidR="00377F36" w:rsidRPr="00D148F5">
        <w:rPr>
          <w:rFonts w:ascii="Palatino Linotype" w:eastAsia="Times New Roman" w:hAnsi="Palatino Linotype" w:cs="Mongolian Baiti"/>
          <w:iCs/>
          <w:color w:val="000000"/>
          <w:sz w:val="16"/>
          <w:szCs w:val="16"/>
          <w:lang w:eastAsia="it-IT"/>
        </w:rPr>
        <w:t xml:space="preserve"> per imparare da loro il modo di vivere il Vangelo.</w:t>
      </w:r>
    </w:p>
    <w:p w:rsidR="00377F36" w:rsidRPr="00D148F5" w:rsidRDefault="00377F36" w:rsidP="00540ED5">
      <w:pPr>
        <w:spacing w:after="0" w:line="240" w:lineRule="auto"/>
        <w:rPr>
          <w:rFonts w:ascii="Palatino Linotype" w:hAnsi="Palatino Linotype" w:cs="Times New Roman"/>
          <w:sz w:val="16"/>
          <w:szCs w:val="16"/>
        </w:rPr>
      </w:pPr>
    </w:p>
    <w:p w:rsidR="00540ED5" w:rsidRPr="00D148F5" w:rsidRDefault="00377F36" w:rsidP="00742748">
      <w:pPr>
        <w:spacing w:after="0" w:line="240" w:lineRule="auto"/>
        <w:ind w:left="142" w:hanging="142"/>
        <w:jc w:val="both"/>
        <w:rPr>
          <w:rFonts w:ascii="Palatino Linotype" w:hAnsi="Palatino Linotype" w:cs="Times New Roman"/>
          <w:sz w:val="16"/>
          <w:szCs w:val="16"/>
        </w:rPr>
      </w:pPr>
      <w:r w:rsidRPr="00D148F5">
        <w:rPr>
          <w:rFonts w:ascii="Palatino Linotype" w:hAnsi="Palatino Linotype" w:cs="Times New Roman"/>
          <w:sz w:val="16"/>
          <w:szCs w:val="16"/>
        </w:rPr>
        <w:t xml:space="preserve">P. </w:t>
      </w:r>
      <w:r w:rsidR="00540ED5" w:rsidRPr="00D148F5">
        <w:rPr>
          <w:rFonts w:ascii="Palatino Linotype" w:hAnsi="Palatino Linotype" w:cs="Times New Roman"/>
          <w:sz w:val="16"/>
          <w:szCs w:val="16"/>
        </w:rPr>
        <w:t>Nel nome del Padre del Figlio e dello Spirito Santo.</w:t>
      </w:r>
    </w:p>
    <w:p w:rsidR="00540ED5" w:rsidRPr="00D148F5" w:rsidRDefault="00377F36" w:rsidP="00742748">
      <w:pPr>
        <w:spacing w:after="0" w:line="240" w:lineRule="auto"/>
        <w:ind w:left="142" w:right="107" w:hanging="142"/>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P. </w:t>
      </w:r>
      <w:r w:rsidR="00540ED5" w:rsidRPr="00D148F5">
        <w:rPr>
          <w:rFonts w:ascii="Palatino Linotype" w:eastAsia="Times New Roman" w:hAnsi="Palatino Linotype" w:cs="Times New Roman"/>
          <w:sz w:val="16"/>
          <w:szCs w:val="16"/>
          <w:lang w:eastAsia="it-IT"/>
        </w:rPr>
        <w:t>Sia benedetto Dio e Padre del Signore nostro Gesù Cristo;</w:t>
      </w:r>
      <w:r w:rsidRPr="00D148F5">
        <w:rPr>
          <w:rFonts w:ascii="Palatino Linotype" w:eastAsia="Times New Roman" w:hAnsi="Palatino Linotype" w:cs="Times New Roman"/>
          <w:sz w:val="16"/>
          <w:szCs w:val="16"/>
          <w:lang w:eastAsia="it-IT"/>
        </w:rPr>
        <w:t>…</w:t>
      </w:r>
    </w:p>
    <w:p w:rsidR="00C85FB7" w:rsidRPr="00D148F5" w:rsidRDefault="00377F36" w:rsidP="00742748">
      <w:pPr>
        <w:spacing w:after="0" w:line="240" w:lineRule="auto"/>
        <w:ind w:left="142" w:right="107" w:hanging="142"/>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T….</w:t>
      </w:r>
      <w:r w:rsidR="00540ED5" w:rsidRPr="00D148F5">
        <w:rPr>
          <w:rFonts w:ascii="Palatino Linotype" w:eastAsia="Times New Roman" w:hAnsi="Palatino Linotype" w:cs="Times New Roman"/>
          <w:b/>
          <w:i/>
          <w:sz w:val="16"/>
          <w:szCs w:val="16"/>
          <w:lang w:eastAsia="it-IT"/>
        </w:rPr>
        <w:t>nella sua grande misericordia egli ci ha rigenerati,</w:t>
      </w:r>
    </w:p>
    <w:p w:rsidR="00540ED5" w:rsidRPr="00D148F5" w:rsidRDefault="00540ED5" w:rsidP="00742748">
      <w:pPr>
        <w:spacing w:after="0" w:line="240" w:lineRule="auto"/>
        <w:ind w:left="142"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b/>
          <w:i/>
          <w:sz w:val="16"/>
          <w:szCs w:val="16"/>
          <w:lang w:eastAsia="it-IT"/>
        </w:rPr>
        <w:t>mediante la risurrezione di Gesù Cristo dai morti</w:t>
      </w:r>
      <w:r w:rsidRPr="00D148F5">
        <w:rPr>
          <w:rFonts w:ascii="Palatino Linotype" w:eastAsia="Times New Roman" w:hAnsi="Palatino Linotype" w:cs="Times New Roman"/>
          <w:sz w:val="16"/>
          <w:szCs w:val="16"/>
          <w:lang w:eastAsia="it-IT"/>
        </w:rPr>
        <w:t>,</w:t>
      </w:r>
    </w:p>
    <w:p w:rsidR="00377F36" w:rsidRPr="00D148F5" w:rsidRDefault="00377F36" w:rsidP="00742748">
      <w:pPr>
        <w:spacing w:after="0" w:line="240" w:lineRule="auto"/>
        <w:ind w:left="142" w:right="107" w:hanging="142"/>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P…</w:t>
      </w:r>
      <w:r w:rsidR="00540ED5" w:rsidRPr="00D148F5">
        <w:rPr>
          <w:rFonts w:ascii="Palatino Linotype" w:eastAsia="Times New Roman" w:hAnsi="Palatino Linotype" w:cs="Times New Roman"/>
          <w:sz w:val="16"/>
          <w:szCs w:val="16"/>
          <w:lang w:eastAsia="it-IT"/>
        </w:rPr>
        <w:t xml:space="preserve">per una speranza viva, </w:t>
      </w:r>
    </w:p>
    <w:p w:rsidR="00540ED5" w:rsidRPr="00D148F5" w:rsidRDefault="00540ED5" w:rsidP="00742748">
      <w:pPr>
        <w:spacing w:after="0" w:line="240" w:lineRule="auto"/>
        <w:ind w:left="142"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per una eredità che non si corrompe, non si macchia e non marcisce.</w:t>
      </w:r>
    </w:p>
    <w:p w:rsidR="00540ED5" w:rsidRPr="00D148F5" w:rsidRDefault="00377F36" w:rsidP="00742748">
      <w:pPr>
        <w:spacing w:after="0" w:line="240" w:lineRule="auto"/>
        <w:ind w:left="142" w:right="107" w:hanging="142"/>
        <w:jc w:val="both"/>
        <w:rPr>
          <w:rFonts w:ascii="Palatino Linotype" w:eastAsia="Times New Roman" w:hAnsi="Palatino Linotype" w:cs="Times New Roman"/>
          <w:b/>
          <w:bCs/>
          <w:i/>
          <w:sz w:val="16"/>
          <w:szCs w:val="16"/>
          <w:lang w:eastAsia="it-IT"/>
        </w:rPr>
      </w:pPr>
      <w:r w:rsidRPr="00D148F5">
        <w:rPr>
          <w:rFonts w:ascii="Palatino Linotype" w:eastAsia="Times New Roman" w:hAnsi="Palatino Linotype" w:cs="Times New Roman"/>
          <w:b/>
          <w:i/>
          <w:sz w:val="16"/>
          <w:szCs w:val="16"/>
          <w:lang w:eastAsia="it-IT"/>
        </w:rPr>
        <w:t xml:space="preserve">T. </w:t>
      </w:r>
      <w:r w:rsidR="00540ED5" w:rsidRPr="00D148F5">
        <w:rPr>
          <w:rFonts w:ascii="Palatino Linotype" w:eastAsia="Times New Roman" w:hAnsi="Palatino Linotype" w:cs="Times New Roman"/>
          <w:b/>
          <w:i/>
          <w:sz w:val="16"/>
          <w:szCs w:val="16"/>
          <w:lang w:eastAsia="it-IT"/>
        </w:rPr>
        <w:t xml:space="preserve">Essa è conservata nei cieli per voi, </w:t>
      </w:r>
    </w:p>
    <w:p w:rsidR="00540ED5" w:rsidRPr="00D148F5" w:rsidRDefault="00540ED5" w:rsidP="00742748">
      <w:pPr>
        <w:spacing w:after="0" w:line="240" w:lineRule="auto"/>
        <w:ind w:left="142" w:right="107"/>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che dalla potenza di Dio siete custoditi mediante la fede,</w:t>
      </w:r>
    </w:p>
    <w:p w:rsidR="00540ED5" w:rsidRPr="00D148F5" w:rsidRDefault="00540ED5" w:rsidP="00742748">
      <w:pPr>
        <w:spacing w:after="0" w:line="240" w:lineRule="auto"/>
        <w:ind w:left="142" w:right="107"/>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 xml:space="preserve">per la vostra salvezza, prossima a rivelarsi negli ultimi tempi. </w:t>
      </w:r>
    </w:p>
    <w:p w:rsidR="00540ED5" w:rsidRPr="00D148F5" w:rsidRDefault="00377F36" w:rsidP="00742748">
      <w:pPr>
        <w:spacing w:after="0" w:line="240" w:lineRule="auto"/>
        <w:ind w:left="142" w:right="107" w:hanging="142"/>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P. </w:t>
      </w:r>
      <w:r w:rsidR="00540ED5" w:rsidRPr="00D148F5">
        <w:rPr>
          <w:rFonts w:ascii="Palatino Linotype" w:eastAsia="Times New Roman" w:hAnsi="Palatino Linotype" w:cs="Times New Roman"/>
          <w:sz w:val="16"/>
          <w:szCs w:val="16"/>
          <w:lang w:eastAsia="it-IT"/>
        </w:rPr>
        <w:t xml:space="preserve">Perciò siete ricolmi di gioia, anche se ora dovete essere un </w:t>
      </w:r>
      <w:proofErr w:type="spellStart"/>
      <w:r w:rsidR="00540ED5" w:rsidRPr="00D148F5">
        <w:rPr>
          <w:rFonts w:ascii="Palatino Linotype" w:eastAsia="Times New Roman" w:hAnsi="Palatino Linotype" w:cs="Times New Roman"/>
          <w:sz w:val="16"/>
          <w:szCs w:val="16"/>
          <w:lang w:eastAsia="it-IT"/>
        </w:rPr>
        <w:t>pò</w:t>
      </w:r>
      <w:proofErr w:type="spellEnd"/>
      <w:r w:rsidR="00540ED5" w:rsidRPr="00D148F5">
        <w:rPr>
          <w:rFonts w:ascii="Palatino Linotype" w:eastAsia="Times New Roman" w:hAnsi="Palatino Linotype" w:cs="Times New Roman"/>
          <w:sz w:val="16"/>
          <w:szCs w:val="16"/>
          <w:lang w:eastAsia="it-IT"/>
        </w:rPr>
        <w:t xml:space="preserve"> afflitti da varie prove, perché il valore della vostra fede, molto più preziosa dell'oro, torni a vostra lode, gloria e onore nella manifestazione di Gesù Cristo:</w:t>
      </w:r>
      <w:r w:rsidRPr="00D148F5">
        <w:rPr>
          <w:rFonts w:ascii="Palatino Linotype" w:eastAsia="Times New Roman" w:hAnsi="Palatino Linotype" w:cs="Times New Roman"/>
          <w:sz w:val="16"/>
          <w:szCs w:val="16"/>
          <w:lang w:eastAsia="it-IT"/>
        </w:rPr>
        <w:t>…</w:t>
      </w:r>
      <w:r w:rsidR="00540ED5" w:rsidRPr="00D148F5">
        <w:rPr>
          <w:rFonts w:ascii="Palatino Linotype" w:eastAsia="Times New Roman" w:hAnsi="Palatino Linotype" w:cs="Times New Roman"/>
          <w:sz w:val="16"/>
          <w:szCs w:val="16"/>
          <w:lang w:eastAsia="it-IT"/>
        </w:rPr>
        <w:t xml:space="preserve"> </w:t>
      </w:r>
    </w:p>
    <w:p w:rsidR="00540ED5" w:rsidRPr="00D148F5" w:rsidRDefault="00377F36" w:rsidP="00742748">
      <w:pPr>
        <w:spacing w:after="0" w:line="240" w:lineRule="auto"/>
        <w:ind w:left="142" w:right="107" w:hanging="142"/>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T…</w:t>
      </w:r>
      <w:r w:rsidR="00540ED5" w:rsidRPr="00D148F5">
        <w:rPr>
          <w:rFonts w:ascii="Palatino Linotype" w:eastAsia="Times New Roman" w:hAnsi="Palatino Linotype" w:cs="Times New Roman"/>
          <w:b/>
          <w:i/>
          <w:sz w:val="16"/>
          <w:szCs w:val="16"/>
          <w:lang w:eastAsia="it-IT"/>
        </w:rPr>
        <w:t xml:space="preserve">voi lo amate, pur senza averlo visto; </w:t>
      </w:r>
    </w:p>
    <w:p w:rsidR="00540ED5" w:rsidRPr="00D148F5" w:rsidRDefault="00540ED5" w:rsidP="00742748">
      <w:pPr>
        <w:spacing w:after="0" w:line="240" w:lineRule="auto"/>
        <w:ind w:left="142" w:right="107"/>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e ora senza vederlo credete in lui.</w:t>
      </w:r>
    </w:p>
    <w:p w:rsidR="00C85FB7" w:rsidRPr="00D148F5" w:rsidRDefault="00377F36" w:rsidP="00742748">
      <w:pPr>
        <w:spacing w:after="0" w:line="240" w:lineRule="auto"/>
        <w:ind w:left="142" w:right="107" w:hanging="142"/>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P. </w:t>
      </w:r>
      <w:r w:rsidR="00540ED5" w:rsidRPr="00D148F5">
        <w:rPr>
          <w:rFonts w:ascii="Palatino Linotype" w:eastAsia="Times New Roman" w:hAnsi="Palatino Linotype" w:cs="Times New Roman"/>
          <w:sz w:val="16"/>
          <w:szCs w:val="16"/>
          <w:lang w:eastAsia="it-IT"/>
        </w:rPr>
        <w:t>Perciò esultate di gioia indicibile e gloriosa,</w:t>
      </w:r>
    </w:p>
    <w:p w:rsidR="00C85FB7" w:rsidRPr="00D148F5" w:rsidRDefault="00377F36" w:rsidP="00742748">
      <w:pPr>
        <w:spacing w:after="0" w:line="240" w:lineRule="auto"/>
        <w:ind w:left="142" w:right="107" w:hanging="142"/>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 xml:space="preserve">T. </w:t>
      </w:r>
      <w:r w:rsidR="00C85FB7" w:rsidRPr="00D148F5">
        <w:rPr>
          <w:rFonts w:ascii="Palatino Linotype" w:eastAsia="Times New Roman" w:hAnsi="Palatino Linotype" w:cs="Times New Roman"/>
          <w:b/>
          <w:i/>
          <w:sz w:val="16"/>
          <w:szCs w:val="16"/>
          <w:lang w:eastAsia="it-IT"/>
        </w:rPr>
        <w:t xml:space="preserve">Perciò esultate </w:t>
      </w:r>
      <w:r w:rsidR="00FB0058" w:rsidRPr="00D148F5">
        <w:rPr>
          <w:rFonts w:ascii="Palatino Linotype" w:eastAsia="Times New Roman" w:hAnsi="Palatino Linotype" w:cs="Times New Roman"/>
          <w:b/>
          <w:i/>
          <w:sz w:val="16"/>
          <w:szCs w:val="16"/>
          <w:lang w:eastAsia="it-IT"/>
        </w:rPr>
        <w:t xml:space="preserve">di gioia indicibile e gloriosa. I </w:t>
      </w:r>
      <w:proofErr w:type="spellStart"/>
      <w:r w:rsidR="00FB0058" w:rsidRPr="00D148F5">
        <w:rPr>
          <w:rFonts w:ascii="Palatino Linotype" w:eastAsia="Times New Roman" w:hAnsi="Palatino Linotype" w:cs="Times New Roman"/>
          <w:b/>
          <w:i/>
          <w:sz w:val="16"/>
          <w:szCs w:val="16"/>
          <w:lang w:eastAsia="it-IT"/>
        </w:rPr>
        <w:t>Pt</w:t>
      </w:r>
      <w:proofErr w:type="spellEnd"/>
      <w:r w:rsidR="00FB0058" w:rsidRPr="00D148F5">
        <w:rPr>
          <w:rFonts w:ascii="Palatino Linotype" w:eastAsia="Times New Roman" w:hAnsi="Palatino Linotype" w:cs="Times New Roman"/>
          <w:b/>
          <w:i/>
          <w:sz w:val="16"/>
          <w:szCs w:val="16"/>
          <w:lang w:eastAsia="it-IT"/>
        </w:rPr>
        <w:t xml:space="preserve"> 1, 3-9 )</w:t>
      </w:r>
    </w:p>
    <w:p w:rsidR="00D57E19" w:rsidRPr="00D148F5" w:rsidRDefault="00D57E19" w:rsidP="00C85FB7">
      <w:pPr>
        <w:spacing w:after="0" w:line="240" w:lineRule="auto"/>
        <w:ind w:left="107" w:right="107"/>
        <w:rPr>
          <w:rFonts w:ascii="Palatino Linotype" w:eastAsia="Times New Roman" w:hAnsi="Palatino Linotype" w:cs="Times New Roman"/>
          <w:b/>
          <w:i/>
          <w:sz w:val="16"/>
          <w:szCs w:val="16"/>
          <w:lang w:eastAsia="it-IT"/>
        </w:rPr>
      </w:pPr>
    </w:p>
    <w:p w:rsidR="00FB0058" w:rsidRPr="00D148F5" w:rsidRDefault="00FB0058" w:rsidP="00742748">
      <w:pPr>
        <w:spacing w:after="0" w:line="240" w:lineRule="auto"/>
        <w:ind w:left="107" w:right="107"/>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Preghiamo</w:t>
      </w:r>
    </w:p>
    <w:p w:rsidR="00FB0058" w:rsidRPr="00D148F5" w:rsidRDefault="00FB0058" w:rsidP="00742748">
      <w:pPr>
        <w:spacing w:after="0" w:line="240" w:lineRule="auto"/>
        <w:ind w:left="107"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O Dio, nostro Padre e nostro creatore tu hai voluto che il Tuo Figlio, generato</w:t>
      </w:r>
      <w:r w:rsidR="00563399"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prima dell'aurora del mondo, divenisse membro dell'umana famiglia; ravviva in noi la venerazione per il mistero della vita, perchè i genitori si sentano partecipi della fecondità del tuo amore, e i figli crescano in esperienza, età e grazia rendendo lode al tuo santo nome.</w:t>
      </w:r>
      <w:r w:rsidR="00563399"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Per il nostro Signore Gesù Cristo che è Dio e vive e regna nell'unità della Spirito santo per tutti i secoli dei secoli.</w:t>
      </w:r>
    </w:p>
    <w:p w:rsidR="00D148F5" w:rsidRDefault="00D148F5" w:rsidP="001E1F68">
      <w:pPr>
        <w:spacing w:after="0" w:line="240" w:lineRule="auto"/>
        <w:ind w:left="107" w:right="107"/>
        <w:jc w:val="right"/>
        <w:rPr>
          <w:rFonts w:ascii="Palatino Linotype" w:eastAsia="Times New Roman" w:hAnsi="Palatino Linotype" w:cs="Times New Roman"/>
          <w:i/>
          <w:sz w:val="16"/>
          <w:szCs w:val="16"/>
          <w:lang w:eastAsia="it-IT"/>
        </w:rPr>
      </w:pPr>
    </w:p>
    <w:p w:rsidR="001E1F68" w:rsidRPr="00D148F5" w:rsidRDefault="00FB0058" w:rsidP="001E1F68">
      <w:pPr>
        <w:spacing w:after="0" w:line="240" w:lineRule="auto"/>
        <w:ind w:left="107" w:right="107"/>
        <w:jc w:val="right"/>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Esposizione</w:t>
      </w:r>
      <w:r w:rsidR="009A53BB" w:rsidRPr="00D148F5">
        <w:rPr>
          <w:rFonts w:ascii="Palatino Linotype" w:eastAsia="Times New Roman" w:hAnsi="Palatino Linotype" w:cs="Times New Roman"/>
          <w:i/>
          <w:sz w:val="16"/>
          <w:szCs w:val="16"/>
          <w:lang w:eastAsia="it-IT"/>
        </w:rPr>
        <w:t>-Canto, silenzio adorante...musica.</w:t>
      </w:r>
      <w:r w:rsidR="00563399" w:rsidRPr="00D148F5">
        <w:rPr>
          <w:rFonts w:ascii="Palatino Linotype" w:eastAsia="Times New Roman" w:hAnsi="Palatino Linotype" w:cs="Times New Roman"/>
          <w:i/>
          <w:sz w:val="16"/>
          <w:szCs w:val="16"/>
          <w:lang w:eastAsia="it-IT"/>
        </w:rPr>
        <w:t xml:space="preserve"> </w:t>
      </w:r>
    </w:p>
    <w:p w:rsidR="001E1F68" w:rsidRPr="00D148F5" w:rsidRDefault="001E1F68" w:rsidP="009A53BB">
      <w:pPr>
        <w:spacing w:after="0" w:line="240" w:lineRule="auto"/>
        <w:ind w:left="107" w:right="107"/>
        <w:jc w:val="center"/>
        <w:rPr>
          <w:rFonts w:ascii="Palatino Linotype" w:eastAsia="Times New Roman" w:hAnsi="Palatino Linotype" w:cs="Times New Roman"/>
          <w:b/>
          <w:sz w:val="16"/>
          <w:szCs w:val="16"/>
          <w:lang w:eastAsia="it-IT"/>
        </w:rPr>
      </w:pPr>
    </w:p>
    <w:p w:rsidR="009A53BB" w:rsidRPr="00D148F5" w:rsidRDefault="009A53BB" w:rsidP="009A53BB">
      <w:pPr>
        <w:spacing w:after="0" w:line="240" w:lineRule="auto"/>
        <w:ind w:left="107" w:right="107"/>
        <w:jc w:val="center"/>
        <w:rPr>
          <w:rFonts w:ascii="Palatino Linotype" w:eastAsia="Times New Roman" w:hAnsi="Palatino Linotype" w:cs="Times New Roman"/>
          <w:b/>
          <w:sz w:val="18"/>
          <w:szCs w:val="18"/>
          <w:lang w:eastAsia="it-IT"/>
        </w:rPr>
      </w:pPr>
      <w:r w:rsidRPr="00D148F5">
        <w:rPr>
          <w:rFonts w:ascii="Palatino Linotype" w:eastAsia="Times New Roman" w:hAnsi="Palatino Linotype" w:cs="Times New Roman"/>
          <w:b/>
          <w:sz w:val="18"/>
          <w:szCs w:val="18"/>
          <w:lang w:eastAsia="it-IT"/>
        </w:rPr>
        <w:t>Prima parte</w:t>
      </w:r>
      <w:r w:rsidR="00EC777F" w:rsidRPr="00D148F5">
        <w:rPr>
          <w:rFonts w:ascii="Palatino Linotype" w:eastAsia="Times New Roman" w:hAnsi="Palatino Linotype" w:cs="Times New Roman"/>
          <w:b/>
          <w:sz w:val="18"/>
          <w:szCs w:val="18"/>
          <w:lang w:eastAsia="it-IT"/>
        </w:rPr>
        <w:t>. Lodare Dio</w:t>
      </w:r>
    </w:p>
    <w:p w:rsidR="00F052DC" w:rsidRPr="00D148F5" w:rsidRDefault="00F052DC" w:rsidP="00742748">
      <w:pPr>
        <w:spacing w:after="0" w:line="240" w:lineRule="auto"/>
        <w:ind w:right="107"/>
        <w:jc w:val="both"/>
        <w:rPr>
          <w:rFonts w:ascii="Palatino Linotype" w:eastAsia="Times New Roman" w:hAnsi="Palatino Linotype" w:cs="Times New Roman"/>
          <w:b/>
          <w:sz w:val="16"/>
          <w:szCs w:val="16"/>
          <w:lang w:eastAsia="it-IT"/>
        </w:rPr>
      </w:pPr>
      <w:r w:rsidRPr="00D148F5">
        <w:rPr>
          <w:rFonts w:ascii="Palatino Linotype" w:eastAsia="Times New Roman" w:hAnsi="Palatino Linotype" w:cs="Times New Roman"/>
          <w:b/>
          <w:sz w:val="16"/>
          <w:szCs w:val="16"/>
          <w:lang w:eastAsia="it-IT"/>
        </w:rPr>
        <w:t xml:space="preserve">Dal Vangelo di Luca </w:t>
      </w:r>
      <w:r w:rsidR="00EC777F" w:rsidRPr="00D148F5">
        <w:rPr>
          <w:rFonts w:ascii="Palatino Linotype" w:eastAsia="Times New Roman" w:hAnsi="Palatino Linotype" w:cs="Times New Roman"/>
          <w:b/>
          <w:sz w:val="16"/>
          <w:szCs w:val="16"/>
          <w:lang w:eastAsia="it-IT"/>
        </w:rPr>
        <w:t xml:space="preserve"> (</w:t>
      </w:r>
      <w:r w:rsidRPr="00D148F5">
        <w:rPr>
          <w:rFonts w:ascii="Palatino Linotype" w:eastAsia="Times New Roman" w:hAnsi="Palatino Linotype" w:cs="Times New Roman"/>
          <w:sz w:val="16"/>
          <w:szCs w:val="16"/>
          <w:lang w:eastAsia="it-IT"/>
        </w:rPr>
        <w:t>2,33-39</w:t>
      </w:r>
      <w:r w:rsidR="00EC777F" w:rsidRPr="00D148F5">
        <w:rPr>
          <w:rFonts w:ascii="Palatino Linotype" w:eastAsia="Times New Roman" w:hAnsi="Palatino Linotype" w:cs="Times New Roman"/>
          <w:sz w:val="16"/>
          <w:szCs w:val="16"/>
          <w:lang w:eastAsia="it-IT"/>
        </w:rPr>
        <w:t>)</w:t>
      </w:r>
    </w:p>
    <w:p w:rsidR="00B87D18" w:rsidRPr="00D148F5" w:rsidRDefault="00443DBB" w:rsidP="00742748">
      <w:pPr>
        <w:spacing w:after="0" w:line="240" w:lineRule="auto"/>
        <w:ind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r w:rsidRPr="00D148F5">
        <w:rPr>
          <w:rFonts w:ascii="Palatino Linotype" w:eastAsia="Times New Roman" w:hAnsi="Palatino Linotype" w:cs="Times New Roman"/>
          <w:b/>
          <w:bCs/>
          <w:sz w:val="16"/>
          <w:szCs w:val="16"/>
          <w:lang w:eastAsia="it-IT"/>
        </w:rPr>
        <w:t xml:space="preserve"> </w:t>
      </w:r>
      <w:r w:rsidRPr="00D148F5">
        <w:rPr>
          <w:rFonts w:ascii="Palatino Linotype" w:eastAsia="Times New Roman" w:hAnsi="Palatino Linotype" w:cs="Times New Roman"/>
          <w:sz w:val="16"/>
          <w:szCs w:val="16"/>
          <w:lang w:eastAsia="it-IT"/>
        </w:rPr>
        <w:t xml:space="preserve">C'era anche una profetessa, Anna, figlia di </w:t>
      </w:r>
      <w:proofErr w:type="spellStart"/>
      <w:r w:rsidRPr="00D148F5">
        <w:rPr>
          <w:rFonts w:ascii="Palatino Linotype" w:eastAsia="Times New Roman" w:hAnsi="Palatino Linotype" w:cs="Times New Roman"/>
          <w:sz w:val="16"/>
          <w:szCs w:val="16"/>
          <w:lang w:eastAsia="it-IT"/>
        </w:rPr>
        <w:t>Fanuèle</w:t>
      </w:r>
      <w:proofErr w:type="spellEnd"/>
      <w:r w:rsidRPr="00D148F5">
        <w:rPr>
          <w:rFonts w:ascii="Palatino Linotype" w:eastAsia="Times New Roman" w:hAnsi="Palatino Linotype" w:cs="Times New Roman"/>
          <w:sz w:val="16"/>
          <w:szCs w:val="16"/>
          <w:lang w:eastAsia="it-IT"/>
        </w:rPr>
        <w:t xml:space="preserve">, della tribù di </w:t>
      </w:r>
      <w:proofErr w:type="spellStart"/>
      <w:r w:rsidRPr="00D148F5">
        <w:rPr>
          <w:rFonts w:ascii="Palatino Linotype" w:eastAsia="Times New Roman" w:hAnsi="Palatino Linotype" w:cs="Times New Roman"/>
          <w:sz w:val="16"/>
          <w:szCs w:val="16"/>
          <w:lang w:eastAsia="it-IT"/>
        </w:rPr>
        <w:t>Aser</w:t>
      </w:r>
      <w:proofErr w:type="spellEnd"/>
      <w:r w:rsidRPr="00D148F5">
        <w:rPr>
          <w:rFonts w:ascii="Palatino Linotype" w:eastAsia="Times New Roman" w:hAnsi="Palatino Linotype" w:cs="Times New Roman"/>
          <w:sz w:val="16"/>
          <w:szCs w:val="16"/>
          <w:lang w:eastAsia="it-IT"/>
        </w:rPr>
        <w:t xml:space="preserve">.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w:t>
      </w:r>
      <w:r w:rsidRPr="00D148F5">
        <w:rPr>
          <w:rFonts w:ascii="Palatino Linotype" w:eastAsia="Times New Roman" w:hAnsi="Palatino Linotype" w:cs="Times New Roman"/>
          <w:sz w:val="16"/>
          <w:szCs w:val="16"/>
          <w:lang w:eastAsia="it-IT"/>
        </w:rPr>
        <w:lastRenderedPageBreak/>
        <w:t xml:space="preserve">parlava del bambino a quanti aspettavano la redenzione di Gerusalemme. </w:t>
      </w:r>
      <w:r w:rsidRPr="00D148F5">
        <w:rPr>
          <w:rFonts w:ascii="Palatino Linotype" w:eastAsia="Times New Roman" w:hAnsi="Palatino Linotype" w:cs="Times New Roman"/>
          <w:b/>
          <w:bCs/>
          <w:sz w:val="16"/>
          <w:szCs w:val="16"/>
          <w:lang w:eastAsia="it-IT"/>
        </w:rPr>
        <w:t xml:space="preserve"> </w:t>
      </w:r>
      <w:r w:rsidRPr="00D148F5">
        <w:rPr>
          <w:rFonts w:ascii="Palatino Linotype" w:eastAsia="Times New Roman" w:hAnsi="Palatino Linotype" w:cs="Times New Roman"/>
          <w:sz w:val="16"/>
          <w:szCs w:val="16"/>
          <w:lang w:eastAsia="it-IT"/>
        </w:rPr>
        <w:t>Quando ebbero tutto compiuto secondo la legge del Signore, fecero ritorno in Galilea, alla loro città di Nazaret</w:t>
      </w:r>
      <w:r w:rsidR="00BC68D1" w:rsidRPr="00D148F5">
        <w:rPr>
          <w:rFonts w:ascii="Palatino Linotype" w:eastAsia="Times New Roman" w:hAnsi="Palatino Linotype" w:cs="Times New Roman"/>
          <w:sz w:val="16"/>
          <w:szCs w:val="16"/>
          <w:lang w:eastAsia="it-IT"/>
        </w:rPr>
        <w:t>h</w:t>
      </w:r>
      <w:r w:rsidRPr="00D148F5">
        <w:rPr>
          <w:rFonts w:ascii="Palatino Linotype" w:eastAsia="Times New Roman" w:hAnsi="Palatino Linotype" w:cs="Times New Roman"/>
          <w:sz w:val="16"/>
          <w:szCs w:val="16"/>
          <w:lang w:eastAsia="it-IT"/>
        </w:rPr>
        <w:t>.</w:t>
      </w:r>
    </w:p>
    <w:p w:rsidR="00563399" w:rsidRPr="00D148F5" w:rsidRDefault="00563399" w:rsidP="00595DFE">
      <w:pPr>
        <w:spacing w:after="0" w:line="240" w:lineRule="auto"/>
        <w:ind w:right="107"/>
        <w:rPr>
          <w:rFonts w:ascii="Palatino Linotype" w:eastAsia="Times New Roman" w:hAnsi="Palatino Linotype" w:cs="Times New Roman"/>
          <w:b/>
          <w:i/>
          <w:sz w:val="16"/>
          <w:szCs w:val="16"/>
          <w:lang w:eastAsia="it-IT"/>
        </w:rPr>
      </w:pPr>
    </w:p>
    <w:p w:rsidR="00742748" w:rsidRPr="00D148F5" w:rsidRDefault="00EC777F" w:rsidP="00742748">
      <w:pPr>
        <w:spacing w:after="0"/>
        <w:jc w:val="both"/>
        <w:rPr>
          <w:rFonts w:ascii="Palatino Linotype" w:hAnsi="Palatino Linotype" w:cs="Times New Roman"/>
          <w:b/>
          <w:bCs/>
          <w:i/>
          <w:sz w:val="16"/>
          <w:szCs w:val="16"/>
        </w:rPr>
      </w:pPr>
      <w:r w:rsidRPr="00D148F5">
        <w:rPr>
          <w:rFonts w:ascii="Palatino Linotype" w:hAnsi="Palatino Linotype" w:cs="Times New Roman"/>
          <w:b/>
          <w:bCs/>
          <w:i/>
          <w:sz w:val="16"/>
          <w:szCs w:val="16"/>
        </w:rPr>
        <w:t>Dai</w:t>
      </w:r>
      <w:r w:rsidR="00742748" w:rsidRPr="00D148F5">
        <w:rPr>
          <w:rFonts w:ascii="Palatino Linotype" w:hAnsi="Palatino Linotype" w:cs="Times New Roman"/>
          <w:b/>
          <w:bCs/>
          <w:i/>
          <w:sz w:val="16"/>
          <w:szCs w:val="16"/>
        </w:rPr>
        <w:t xml:space="preserve"> </w:t>
      </w:r>
      <w:r w:rsidRPr="00D148F5">
        <w:rPr>
          <w:rFonts w:ascii="Palatino Linotype" w:hAnsi="Palatino Linotype" w:cs="Times New Roman"/>
          <w:b/>
          <w:bCs/>
          <w:i/>
          <w:sz w:val="16"/>
          <w:szCs w:val="16"/>
        </w:rPr>
        <w:t>Discorsi</w:t>
      </w:r>
      <w:r w:rsidR="00742748" w:rsidRPr="00D148F5">
        <w:rPr>
          <w:rFonts w:ascii="Palatino Linotype" w:hAnsi="Palatino Linotype" w:cs="Times New Roman"/>
          <w:b/>
          <w:bCs/>
          <w:i/>
          <w:sz w:val="16"/>
          <w:szCs w:val="16"/>
        </w:rPr>
        <w:t xml:space="preserve"> </w:t>
      </w:r>
      <w:r w:rsidRPr="00D148F5">
        <w:rPr>
          <w:rFonts w:ascii="Palatino Linotype" w:hAnsi="Palatino Linotype" w:cs="Times New Roman"/>
          <w:b/>
          <w:bCs/>
          <w:i/>
          <w:sz w:val="16"/>
          <w:szCs w:val="16"/>
        </w:rPr>
        <w:t>di</w:t>
      </w:r>
      <w:r w:rsidR="00742748" w:rsidRPr="00D148F5">
        <w:rPr>
          <w:rFonts w:ascii="Palatino Linotype" w:hAnsi="Palatino Linotype" w:cs="Times New Roman"/>
          <w:b/>
          <w:bCs/>
          <w:i/>
          <w:sz w:val="16"/>
          <w:szCs w:val="16"/>
        </w:rPr>
        <w:t xml:space="preserve"> </w:t>
      </w:r>
      <w:r w:rsidR="00563399" w:rsidRPr="00D148F5">
        <w:rPr>
          <w:rFonts w:ascii="Palatino Linotype" w:hAnsi="Palatino Linotype" w:cs="Times New Roman"/>
          <w:b/>
          <w:bCs/>
          <w:i/>
          <w:sz w:val="16"/>
          <w:szCs w:val="16"/>
        </w:rPr>
        <w:t>Paolo</w:t>
      </w:r>
      <w:r w:rsidR="00742748" w:rsidRPr="00D148F5">
        <w:rPr>
          <w:rFonts w:ascii="Palatino Linotype" w:hAnsi="Palatino Linotype" w:cs="Times New Roman"/>
          <w:b/>
          <w:bCs/>
          <w:i/>
          <w:sz w:val="16"/>
          <w:szCs w:val="16"/>
        </w:rPr>
        <w:t xml:space="preserve"> </w:t>
      </w:r>
      <w:r w:rsidR="00F125B2" w:rsidRPr="00D148F5">
        <w:rPr>
          <w:rFonts w:ascii="Palatino Linotype" w:hAnsi="Palatino Linotype" w:cs="Times New Roman"/>
          <w:b/>
          <w:bCs/>
          <w:i/>
          <w:sz w:val="16"/>
          <w:szCs w:val="16"/>
        </w:rPr>
        <w:t>V</w:t>
      </w:r>
      <w:r w:rsidR="00563399" w:rsidRPr="00D148F5">
        <w:rPr>
          <w:rFonts w:ascii="Palatino Linotype" w:hAnsi="Palatino Linotype" w:cs="Times New Roman"/>
          <w:b/>
          <w:bCs/>
          <w:i/>
          <w:sz w:val="16"/>
          <w:szCs w:val="16"/>
        </w:rPr>
        <w:t>I</w:t>
      </w:r>
    </w:p>
    <w:p w:rsidR="00595DFE" w:rsidRPr="00D148F5" w:rsidRDefault="00B87D18" w:rsidP="00742748">
      <w:pPr>
        <w:spacing w:after="0"/>
        <w:jc w:val="both"/>
        <w:rPr>
          <w:rFonts w:ascii="Palatino Linotype" w:hAnsi="Palatino Linotype" w:cs="Times New Roman"/>
          <w:sz w:val="16"/>
          <w:szCs w:val="16"/>
        </w:rPr>
      </w:pPr>
      <w:r w:rsidRPr="00D148F5">
        <w:rPr>
          <w:rFonts w:ascii="Palatino Linotype" w:hAnsi="Palatino Linotype" w:cs="Times New Roman"/>
          <w:sz w:val="16"/>
          <w:szCs w:val="16"/>
        </w:rPr>
        <w:t xml:space="preserve">La casa di Nazareth è la scuola dove si è iniziati a comprendere la vita di Gesù, cioè la scuola del Vangelo. Qui si impara ad osservare, ad ascoltare, a meditare, a penetrare il significato così profondo e così misterioso di questa manifestazione del Figlio di Dio tanto semplice, umile e bella. Forse anche impariamo, quasi senza accorgercene, ad imitare. Qui impariamo il metodo che ci permetterà di conoscere chi è il Cristo. </w:t>
      </w:r>
      <w:r w:rsidR="001D699C" w:rsidRPr="00D148F5">
        <w:rPr>
          <w:rFonts w:ascii="Palatino Linotype" w:hAnsi="Palatino Linotype" w:cs="Times New Roman"/>
          <w:sz w:val="16"/>
          <w:szCs w:val="16"/>
        </w:rPr>
        <w:t>[…]</w:t>
      </w:r>
    </w:p>
    <w:p w:rsidR="003A759B" w:rsidRPr="00D148F5" w:rsidRDefault="00B87D18" w:rsidP="00742748">
      <w:pPr>
        <w:spacing w:after="0"/>
        <w:jc w:val="both"/>
        <w:rPr>
          <w:rFonts w:ascii="Palatino Linotype" w:hAnsi="Palatino Linotype" w:cs="Times New Roman"/>
          <w:sz w:val="16"/>
          <w:szCs w:val="16"/>
        </w:rPr>
      </w:pPr>
      <w:r w:rsidRPr="00D148F5">
        <w:rPr>
          <w:rFonts w:ascii="Palatino Linotype" w:hAnsi="Palatino Linotype" w:cs="Times New Roman"/>
          <w:sz w:val="16"/>
          <w:szCs w:val="16"/>
        </w:rPr>
        <w:t>Qui tutto ha una voce, tutto ha un significato. Qui, a questa scuola, certo comprendiamo perché dobbiamo tenere una disciplina spirituale, se vogliamo seguire la dottrina del Vangelo e diventare discepoli del Cristo. Oh! come volentieri vorremmo ritornare fanciulli e metterci a questa umile e</w:t>
      </w:r>
      <w:r w:rsidR="003A759B" w:rsidRPr="00D148F5">
        <w:rPr>
          <w:rFonts w:ascii="Palatino Linotype" w:hAnsi="Palatino Linotype" w:cs="Times New Roman"/>
          <w:sz w:val="16"/>
          <w:szCs w:val="16"/>
        </w:rPr>
        <w:t xml:space="preserve"> </w:t>
      </w:r>
      <w:r w:rsidRPr="00D148F5">
        <w:rPr>
          <w:rFonts w:ascii="Palatino Linotype" w:hAnsi="Palatino Linotype" w:cs="Times New Roman"/>
          <w:sz w:val="16"/>
          <w:szCs w:val="16"/>
        </w:rPr>
        <w:t>sublime scuola di Nazareth</w:t>
      </w:r>
      <w:r w:rsidR="003A759B" w:rsidRPr="00D148F5">
        <w:rPr>
          <w:rFonts w:ascii="Palatino Linotype" w:hAnsi="Palatino Linotype" w:cs="Times New Roman"/>
          <w:sz w:val="16"/>
          <w:szCs w:val="16"/>
        </w:rPr>
        <w:t xml:space="preserve"> (Paolo IV- di</w:t>
      </w:r>
      <w:r w:rsidR="00D44A8D" w:rsidRPr="00D148F5">
        <w:rPr>
          <w:rFonts w:ascii="Palatino Linotype" w:hAnsi="Palatino Linotype" w:cs="Times New Roman"/>
          <w:sz w:val="16"/>
          <w:szCs w:val="16"/>
        </w:rPr>
        <w:t xml:space="preserve">scorso tenuto a </w:t>
      </w:r>
      <w:proofErr w:type="spellStart"/>
      <w:r w:rsidR="00D44A8D" w:rsidRPr="00D148F5">
        <w:rPr>
          <w:rFonts w:ascii="Palatino Linotype" w:hAnsi="Palatino Linotype" w:cs="Times New Roman"/>
          <w:sz w:val="16"/>
          <w:szCs w:val="16"/>
        </w:rPr>
        <w:t>Nazaret</w:t>
      </w:r>
      <w:proofErr w:type="spellEnd"/>
      <w:r w:rsidR="00D44A8D" w:rsidRPr="00D148F5">
        <w:rPr>
          <w:rFonts w:ascii="Palatino Linotype" w:hAnsi="Palatino Linotype" w:cs="Times New Roman"/>
          <w:sz w:val="16"/>
          <w:szCs w:val="16"/>
        </w:rPr>
        <w:t xml:space="preserve"> nel 1964</w:t>
      </w:r>
      <w:r w:rsidR="000A6A9C" w:rsidRPr="00D148F5">
        <w:rPr>
          <w:rFonts w:ascii="Palatino Linotype" w:hAnsi="Palatino Linotype" w:cs="Times New Roman"/>
          <w:sz w:val="16"/>
          <w:szCs w:val="16"/>
        </w:rPr>
        <w:t>)</w:t>
      </w:r>
      <w:r w:rsidR="00742748" w:rsidRPr="00D148F5">
        <w:rPr>
          <w:rFonts w:ascii="Palatino Linotype" w:hAnsi="Palatino Linotype" w:cs="Times New Roman"/>
          <w:sz w:val="16"/>
          <w:szCs w:val="16"/>
        </w:rPr>
        <w:t>.</w:t>
      </w:r>
    </w:p>
    <w:p w:rsidR="00EC777F" w:rsidRPr="00D148F5" w:rsidRDefault="00EC777F" w:rsidP="00742748">
      <w:pPr>
        <w:spacing w:after="0"/>
        <w:jc w:val="both"/>
        <w:rPr>
          <w:rFonts w:ascii="Palatino Linotype" w:hAnsi="Palatino Linotype" w:cs="Times New Roman"/>
          <w:b/>
          <w:sz w:val="16"/>
          <w:szCs w:val="16"/>
        </w:rPr>
      </w:pPr>
    </w:p>
    <w:p w:rsidR="009A53BB" w:rsidRPr="00D148F5" w:rsidRDefault="00EC777F" w:rsidP="00B87D18">
      <w:pPr>
        <w:spacing w:after="0"/>
        <w:rPr>
          <w:rFonts w:ascii="Palatino Linotype" w:hAnsi="Palatino Linotype" w:cs="Times New Roman"/>
          <w:b/>
          <w:i/>
          <w:sz w:val="16"/>
          <w:szCs w:val="16"/>
        </w:rPr>
      </w:pPr>
      <w:r w:rsidRPr="00D148F5">
        <w:rPr>
          <w:rFonts w:ascii="Palatino Linotype" w:hAnsi="Palatino Linotype" w:cs="Times New Roman"/>
          <w:b/>
          <w:i/>
          <w:sz w:val="16"/>
          <w:szCs w:val="16"/>
        </w:rPr>
        <w:t xml:space="preserve">Dai discorsi di </w:t>
      </w:r>
      <w:r w:rsidR="009A53BB" w:rsidRPr="00D148F5">
        <w:rPr>
          <w:rFonts w:ascii="Palatino Linotype" w:hAnsi="Palatino Linotype" w:cs="Times New Roman"/>
          <w:b/>
          <w:i/>
          <w:sz w:val="16"/>
          <w:szCs w:val="16"/>
        </w:rPr>
        <w:t>Papa Francesco</w:t>
      </w:r>
    </w:p>
    <w:p w:rsidR="009A53BB" w:rsidRPr="00D148F5" w:rsidRDefault="009A53BB" w:rsidP="009A53BB">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Ancora un aspetto ricaviamo dalla Parola di Dio:</w:t>
      </w:r>
      <w:r w:rsidRPr="00D148F5">
        <w:rPr>
          <w:rFonts w:ascii="Palatino Linotype" w:eastAsia="Times New Roman" w:hAnsi="Palatino Linotype" w:cs="Times New Roman"/>
          <w:i/>
          <w:iCs/>
          <w:sz w:val="16"/>
          <w:szCs w:val="16"/>
          <w:lang w:eastAsia="it-IT"/>
        </w:rPr>
        <w:t xml:space="preserve"> la famiglia che vive la gioia</w:t>
      </w:r>
      <w:r w:rsidR="00EC777F" w:rsidRPr="00D148F5">
        <w:rPr>
          <w:rFonts w:ascii="Palatino Linotype" w:eastAsia="Times New Roman" w:hAnsi="Palatino Linotype" w:cs="Times New Roman"/>
          <w:sz w:val="16"/>
          <w:szCs w:val="16"/>
          <w:lang w:eastAsia="it-IT"/>
        </w:rPr>
        <w:t xml:space="preserve">. Nel Salmo (33/34,3) </w:t>
      </w:r>
      <w:r w:rsidRPr="00D148F5">
        <w:rPr>
          <w:rFonts w:ascii="Palatino Linotype" w:eastAsia="Times New Roman" w:hAnsi="Palatino Linotype" w:cs="Times New Roman"/>
          <w:sz w:val="16"/>
          <w:szCs w:val="16"/>
          <w:lang w:eastAsia="it-IT"/>
        </w:rPr>
        <w:t>si trova questa espressione: "</w:t>
      </w:r>
      <w:r w:rsidR="00EC777F" w:rsidRPr="00D148F5">
        <w:rPr>
          <w:rFonts w:ascii="Palatino Linotype" w:eastAsia="Times New Roman" w:hAnsi="Palatino Linotype" w:cs="Times New Roman"/>
          <w:sz w:val="16"/>
          <w:szCs w:val="16"/>
          <w:lang w:eastAsia="it-IT"/>
        </w:rPr>
        <w:t>I</w:t>
      </w:r>
      <w:r w:rsidRPr="00D148F5">
        <w:rPr>
          <w:rFonts w:ascii="Palatino Linotype" w:eastAsia="Times New Roman" w:hAnsi="Palatino Linotype" w:cs="Times New Roman"/>
          <w:sz w:val="16"/>
          <w:szCs w:val="16"/>
          <w:lang w:eastAsia="it-IT"/>
        </w:rPr>
        <w:t xml:space="preserve"> poveri ascoltino e si rallegrino" Tutto questo Salmo è un inno al Signore, sorgente di gioia e di pace. E qual è il motivo di questo rallegrarsi? E’ questo: il Signore è vicino, ascolta il grido degli umili e li libera dal male. Lo scriveva ancora san Paolo: «Siate sempre lieti … il Signore è vicino!» (</w:t>
      </w:r>
      <w:r w:rsidRPr="00D148F5">
        <w:rPr>
          <w:rFonts w:ascii="Palatino Linotype" w:eastAsia="Times New Roman" w:hAnsi="Palatino Linotype" w:cs="Times New Roman"/>
          <w:i/>
          <w:iCs/>
          <w:sz w:val="16"/>
          <w:szCs w:val="16"/>
          <w:lang w:eastAsia="it-IT"/>
        </w:rPr>
        <w:t>Fil</w:t>
      </w:r>
      <w:r w:rsidRPr="00D148F5">
        <w:rPr>
          <w:rFonts w:ascii="Palatino Linotype" w:eastAsia="Times New Roman" w:hAnsi="Palatino Linotype" w:cs="Times New Roman"/>
          <w:sz w:val="16"/>
          <w:szCs w:val="16"/>
          <w:lang w:eastAsia="it-IT"/>
        </w:rPr>
        <w:t xml:space="preserve"> 4,4-5). Eh … a me piacerebbe fare una domanda, oggi. Ma, ognuno la porta nel suo cuore, a casa sua, eh?, come un compito da fare. E si risponde da solo. Come va la gioia, a casa tua? Come va la gioia nella tua famiglia? Eh,</w:t>
      </w:r>
      <w:r w:rsidR="0074274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date voi la risposta.</w:t>
      </w:r>
    </w:p>
    <w:p w:rsidR="00D148F5" w:rsidRDefault="00D148F5" w:rsidP="00EC777F">
      <w:pPr>
        <w:spacing w:after="0"/>
        <w:jc w:val="right"/>
        <w:rPr>
          <w:rFonts w:ascii="Palatino Linotype" w:eastAsia="Times New Roman" w:hAnsi="Palatino Linotype" w:cs="Times New Roman"/>
          <w:i/>
          <w:sz w:val="16"/>
          <w:szCs w:val="16"/>
          <w:lang w:eastAsia="it-IT"/>
        </w:rPr>
      </w:pPr>
    </w:p>
    <w:p w:rsidR="000A6A9C" w:rsidRPr="00D148F5" w:rsidRDefault="00EC777F" w:rsidP="00EC777F">
      <w:pPr>
        <w:spacing w:after="0"/>
        <w:jc w:val="right"/>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Restiamo qualche minuto in silenzio</w:t>
      </w:r>
    </w:p>
    <w:p w:rsidR="00BC68D1" w:rsidRPr="00D148F5" w:rsidRDefault="009A53BB" w:rsidP="00BC68D1">
      <w:pPr>
        <w:pStyle w:val="NormaleWeb"/>
        <w:spacing w:before="0" w:beforeAutospacing="0" w:after="0" w:afterAutospacing="0"/>
        <w:ind w:right="147"/>
        <w:jc w:val="both"/>
        <w:rPr>
          <w:rFonts w:ascii="Palatino Linotype" w:hAnsi="Palatino Linotype"/>
          <w:sz w:val="16"/>
          <w:szCs w:val="16"/>
        </w:rPr>
      </w:pPr>
      <w:r w:rsidRPr="00D148F5">
        <w:rPr>
          <w:rFonts w:ascii="Palatino Linotype" w:hAnsi="Palatino Linotype"/>
          <w:b/>
          <w:i/>
          <w:sz w:val="16"/>
          <w:szCs w:val="16"/>
        </w:rPr>
        <w:t>A</w:t>
      </w:r>
      <w:r w:rsidR="00BC68D1" w:rsidRPr="00D148F5">
        <w:rPr>
          <w:rFonts w:ascii="Palatino Linotype" w:hAnsi="Palatino Linotype"/>
          <w:b/>
          <w:i/>
          <w:sz w:val="16"/>
          <w:szCs w:val="16"/>
        </w:rPr>
        <w:t xml:space="preserve"> </w:t>
      </w:r>
      <w:r w:rsidRPr="00D148F5">
        <w:rPr>
          <w:rFonts w:ascii="Palatino Linotype" w:hAnsi="Palatino Linotype"/>
          <w:b/>
          <w:i/>
          <w:sz w:val="16"/>
          <w:szCs w:val="16"/>
        </w:rPr>
        <w:t>due</w:t>
      </w:r>
      <w:r w:rsidR="00BC68D1" w:rsidRPr="00D148F5">
        <w:rPr>
          <w:rFonts w:ascii="Palatino Linotype" w:hAnsi="Palatino Linotype"/>
          <w:b/>
          <w:i/>
          <w:sz w:val="16"/>
          <w:szCs w:val="16"/>
        </w:rPr>
        <w:t xml:space="preserve"> </w:t>
      </w:r>
      <w:r w:rsidRPr="00D148F5">
        <w:rPr>
          <w:rFonts w:ascii="Palatino Linotype" w:hAnsi="Palatino Linotype"/>
          <w:b/>
          <w:i/>
          <w:sz w:val="16"/>
          <w:szCs w:val="16"/>
        </w:rPr>
        <w:t>cori</w:t>
      </w:r>
      <w:r w:rsidR="00BC68D1" w:rsidRPr="00D148F5">
        <w:rPr>
          <w:rFonts w:ascii="Palatino Linotype" w:hAnsi="Palatino Linotype"/>
          <w:b/>
          <w:i/>
          <w:sz w:val="16"/>
          <w:szCs w:val="16"/>
        </w:rPr>
        <w:t xml:space="preserve"> </w:t>
      </w:r>
      <w:r w:rsidR="0077520D" w:rsidRPr="00D148F5">
        <w:rPr>
          <w:rFonts w:ascii="Palatino Linotype" w:hAnsi="Palatino Linotype"/>
          <w:sz w:val="16"/>
          <w:szCs w:val="16"/>
        </w:rPr>
        <w:t>(Dt6,1-13)</w:t>
      </w:r>
    </w:p>
    <w:p w:rsidR="00EC777F" w:rsidRPr="00D148F5" w:rsidRDefault="003A759B" w:rsidP="00BC68D1">
      <w:pPr>
        <w:pStyle w:val="NormaleWeb"/>
        <w:spacing w:before="0" w:beforeAutospacing="0" w:after="0" w:afterAutospacing="0"/>
        <w:ind w:right="147"/>
        <w:jc w:val="both"/>
        <w:rPr>
          <w:rFonts w:ascii="Palatino Linotype" w:hAnsi="Palatino Linotype"/>
          <w:i/>
          <w:sz w:val="16"/>
          <w:szCs w:val="16"/>
        </w:rPr>
      </w:pPr>
      <w:r w:rsidRPr="00D148F5">
        <w:rPr>
          <w:rFonts w:ascii="Palatino Linotype" w:hAnsi="Palatino Linotype"/>
          <w:i/>
          <w:sz w:val="16"/>
          <w:szCs w:val="16"/>
        </w:rPr>
        <w:t>Ascolta, Israele: il Signore è il nostro Dio, il Signore è uno solo.</w:t>
      </w:r>
    </w:p>
    <w:p w:rsidR="003A759B" w:rsidRPr="00D148F5" w:rsidRDefault="003A759B" w:rsidP="00BC68D1">
      <w:pPr>
        <w:pStyle w:val="NormaleWeb"/>
        <w:spacing w:before="0" w:beforeAutospacing="0" w:after="0" w:afterAutospacing="0"/>
        <w:ind w:right="147"/>
        <w:jc w:val="both"/>
        <w:rPr>
          <w:rFonts w:ascii="Palatino Linotype" w:hAnsi="Palatino Linotype"/>
          <w:sz w:val="16"/>
          <w:szCs w:val="16"/>
        </w:rPr>
      </w:pPr>
      <w:r w:rsidRPr="00D148F5">
        <w:rPr>
          <w:rFonts w:ascii="Palatino Linotype" w:hAnsi="Palatino Linotype"/>
          <w:b/>
          <w:i/>
          <w:sz w:val="16"/>
          <w:szCs w:val="16"/>
        </w:rPr>
        <w:t>Tu amerai il Signore tuo Dio con tutto il cuore, con tutta l'anima e con tutte le forze.</w:t>
      </w:r>
    </w:p>
    <w:p w:rsidR="00973924" w:rsidRPr="00D148F5" w:rsidRDefault="003A759B" w:rsidP="00BC68D1">
      <w:pPr>
        <w:pStyle w:val="NormaleWeb"/>
        <w:spacing w:before="0" w:beforeAutospacing="0" w:after="0" w:afterAutospacing="0"/>
        <w:ind w:right="147"/>
        <w:jc w:val="both"/>
        <w:rPr>
          <w:rFonts w:ascii="Palatino Linotype" w:hAnsi="Palatino Linotype"/>
          <w:i/>
          <w:sz w:val="16"/>
          <w:szCs w:val="16"/>
        </w:rPr>
      </w:pPr>
      <w:r w:rsidRPr="00D148F5">
        <w:rPr>
          <w:rFonts w:ascii="Palatino Linotype" w:hAnsi="Palatino Linotype"/>
          <w:i/>
          <w:sz w:val="16"/>
          <w:szCs w:val="16"/>
        </w:rPr>
        <w:t>Questi precetti che oggi ti dò, ti stiano fissi nel cuore;</w:t>
      </w:r>
      <w:r w:rsidR="00973924" w:rsidRPr="00D148F5">
        <w:rPr>
          <w:rFonts w:ascii="Palatino Linotype" w:hAnsi="Palatino Linotype"/>
          <w:i/>
          <w:sz w:val="16"/>
          <w:szCs w:val="16"/>
        </w:rPr>
        <w:t xml:space="preserve"> </w:t>
      </w:r>
      <w:r w:rsidRPr="00D148F5">
        <w:rPr>
          <w:rFonts w:ascii="Palatino Linotype" w:hAnsi="Palatino Linotype"/>
          <w:i/>
          <w:sz w:val="16"/>
          <w:szCs w:val="16"/>
        </w:rPr>
        <w:t>li ripeterai ai tuoi figli, ne parlerai quando sarai seduto in casa tua, quando camminerai per via, quando ti coricherai e quando ti alzerai</w:t>
      </w:r>
    </w:p>
    <w:p w:rsidR="003A759B" w:rsidRPr="00D148F5" w:rsidRDefault="003A759B" w:rsidP="00BC68D1">
      <w:pPr>
        <w:pStyle w:val="NormaleWeb"/>
        <w:spacing w:before="0" w:beforeAutospacing="0" w:after="0" w:afterAutospacing="0"/>
        <w:ind w:right="147"/>
        <w:jc w:val="both"/>
        <w:rPr>
          <w:rFonts w:ascii="Palatino Linotype" w:hAnsi="Palatino Linotype"/>
          <w:sz w:val="16"/>
          <w:szCs w:val="16"/>
        </w:rPr>
      </w:pPr>
      <w:r w:rsidRPr="00D148F5">
        <w:rPr>
          <w:rFonts w:ascii="Palatino Linotype" w:hAnsi="Palatino Linotype"/>
          <w:b/>
          <w:i/>
          <w:sz w:val="16"/>
          <w:szCs w:val="16"/>
        </w:rPr>
        <w:t xml:space="preserve">Te li legherai alla mano come un segno, ti saranno come un pendaglio tra gli occhi </w:t>
      </w:r>
      <w:r w:rsidRPr="00D148F5">
        <w:rPr>
          <w:rFonts w:ascii="Palatino Linotype" w:hAnsi="Palatino Linotype"/>
          <w:b/>
          <w:bCs/>
          <w:i/>
          <w:sz w:val="16"/>
          <w:szCs w:val="16"/>
        </w:rPr>
        <w:t>[9]</w:t>
      </w:r>
      <w:r w:rsidRPr="00D148F5">
        <w:rPr>
          <w:rFonts w:ascii="Palatino Linotype" w:hAnsi="Palatino Linotype"/>
          <w:b/>
          <w:i/>
          <w:sz w:val="16"/>
          <w:szCs w:val="16"/>
        </w:rPr>
        <w:t>e li scriverai sugli stipiti della tua casa e sulle tue porte</w:t>
      </w:r>
      <w:r w:rsidRPr="00D148F5">
        <w:rPr>
          <w:rFonts w:ascii="Palatino Linotype" w:hAnsi="Palatino Linotype"/>
          <w:sz w:val="16"/>
          <w:szCs w:val="16"/>
        </w:rPr>
        <w:t xml:space="preserve">. </w:t>
      </w:r>
    </w:p>
    <w:p w:rsidR="00973924" w:rsidRPr="00D148F5" w:rsidRDefault="003A759B" w:rsidP="00BC68D1">
      <w:pPr>
        <w:pStyle w:val="NormaleWeb"/>
        <w:spacing w:before="0" w:beforeAutospacing="0" w:after="0" w:afterAutospacing="0"/>
        <w:ind w:right="147"/>
        <w:jc w:val="both"/>
        <w:rPr>
          <w:rFonts w:ascii="Palatino Linotype" w:hAnsi="Palatino Linotype"/>
          <w:i/>
          <w:sz w:val="16"/>
          <w:szCs w:val="16"/>
        </w:rPr>
      </w:pPr>
      <w:r w:rsidRPr="00D148F5">
        <w:rPr>
          <w:rFonts w:ascii="Palatino Linotype" w:hAnsi="Palatino Linotype"/>
          <w:i/>
          <w:sz w:val="16"/>
          <w:szCs w:val="16"/>
        </w:rPr>
        <w:t xml:space="preserve">Quando il Signore tuo Dio ti avrà fatto entrare nel paese che ai tuoi padri Abramo, Isacco e Giacobbe aveva giurato di darti; </w:t>
      </w:r>
    </w:p>
    <w:p w:rsidR="00973924" w:rsidRPr="00D148F5" w:rsidRDefault="003A759B" w:rsidP="00BC68D1">
      <w:pPr>
        <w:pStyle w:val="NormaleWeb"/>
        <w:spacing w:before="0" w:beforeAutospacing="0" w:after="0" w:afterAutospacing="0"/>
        <w:ind w:right="147"/>
        <w:jc w:val="both"/>
        <w:rPr>
          <w:rFonts w:ascii="Palatino Linotype" w:hAnsi="Palatino Linotype"/>
          <w:b/>
          <w:i/>
          <w:sz w:val="16"/>
          <w:szCs w:val="16"/>
        </w:rPr>
      </w:pPr>
      <w:r w:rsidRPr="00D148F5">
        <w:rPr>
          <w:rFonts w:ascii="Palatino Linotype" w:hAnsi="Palatino Linotype"/>
          <w:b/>
          <w:i/>
          <w:sz w:val="16"/>
          <w:szCs w:val="16"/>
        </w:rPr>
        <w:t xml:space="preserve">quando ti avrà condotto alle città grandi e belle che tu non hai edificate, alle case piene di ogni bene che tu non hai riempite, alle cisterne scavate ma non da te, alle vigne e agli oliveti che tu non hai piantati, </w:t>
      </w:r>
    </w:p>
    <w:p w:rsidR="00973924" w:rsidRPr="00D148F5" w:rsidRDefault="003A759B" w:rsidP="00EC777F">
      <w:pPr>
        <w:pStyle w:val="NormaleWeb"/>
        <w:spacing w:before="0" w:beforeAutospacing="0" w:after="0" w:afterAutospacing="0"/>
        <w:ind w:right="147"/>
        <w:rPr>
          <w:rFonts w:ascii="Palatino Linotype" w:hAnsi="Palatino Linotype"/>
          <w:i/>
          <w:sz w:val="16"/>
          <w:szCs w:val="16"/>
        </w:rPr>
      </w:pPr>
      <w:r w:rsidRPr="00D148F5">
        <w:rPr>
          <w:rFonts w:ascii="Palatino Linotype" w:hAnsi="Palatino Linotype"/>
          <w:i/>
          <w:sz w:val="16"/>
          <w:szCs w:val="16"/>
        </w:rPr>
        <w:t xml:space="preserve">quando avrai mangiato e ti sarai saziato, </w:t>
      </w:r>
    </w:p>
    <w:p w:rsidR="00B87D18" w:rsidRPr="00D148F5" w:rsidRDefault="003A759B" w:rsidP="00EC777F">
      <w:pPr>
        <w:pStyle w:val="NormaleWeb"/>
        <w:spacing w:before="0" w:beforeAutospacing="0" w:after="0" w:afterAutospacing="0"/>
        <w:ind w:right="147"/>
        <w:rPr>
          <w:rFonts w:ascii="Palatino Linotype" w:hAnsi="Palatino Linotype"/>
          <w:sz w:val="16"/>
          <w:szCs w:val="16"/>
        </w:rPr>
      </w:pPr>
      <w:r w:rsidRPr="00D148F5">
        <w:rPr>
          <w:rFonts w:ascii="Palatino Linotype" w:hAnsi="Palatino Linotype"/>
          <w:b/>
          <w:i/>
          <w:sz w:val="16"/>
          <w:szCs w:val="16"/>
        </w:rPr>
        <w:t xml:space="preserve">guardati dal dimenticare il Signore, che ti ha fatto uscire dal paese d'Egitto, dalla condizione servile. Temerai il Signore Dio tuo, lo servirai e giurerai per il suo nome. </w:t>
      </w:r>
    </w:p>
    <w:p w:rsidR="00D148F5" w:rsidRDefault="00D148F5" w:rsidP="00EC777F">
      <w:pPr>
        <w:pStyle w:val="NormaleWeb"/>
        <w:spacing w:before="0" w:beforeAutospacing="0" w:after="0" w:afterAutospacing="0"/>
        <w:ind w:right="150"/>
        <w:jc w:val="right"/>
        <w:rPr>
          <w:rFonts w:ascii="Palatino Linotype" w:hAnsi="Palatino Linotype"/>
          <w:i/>
          <w:sz w:val="16"/>
          <w:szCs w:val="16"/>
        </w:rPr>
      </w:pPr>
    </w:p>
    <w:p w:rsidR="00D148F5" w:rsidRDefault="00D148F5" w:rsidP="00EC777F">
      <w:pPr>
        <w:pStyle w:val="NormaleWeb"/>
        <w:spacing w:before="0" w:beforeAutospacing="0" w:after="0" w:afterAutospacing="0"/>
        <w:ind w:right="150"/>
        <w:jc w:val="right"/>
        <w:rPr>
          <w:rFonts w:ascii="Palatino Linotype" w:hAnsi="Palatino Linotype"/>
          <w:i/>
          <w:sz w:val="16"/>
          <w:szCs w:val="16"/>
        </w:rPr>
      </w:pPr>
      <w:r w:rsidRPr="00D148F5">
        <w:rPr>
          <w:rFonts w:ascii="Palatino Linotype" w:hAnsi="Palatino Linotype"/>
          <w:i/>
          <w:sz w:val="16"/>
          <w:szCs w:val="16"/>
        </w:rPr>
        <w:t>Canto</w:t>
      </w:r>
      <w:bookmarkStart w:id="0" w:name="_GoBack"/>
      <w:bookmarkEnd w:id="0"/>
    </w:p>
    <w:p w:rsidR="00D148F5" w:rsidRDefault="00D148F5" w:rsidP="00EC777F">
      <w:pPr>
        <w:pStyle w:val="NormaleWeb"/>
        <w:spacing w:before="0" w:beforeAutospacing="0" w:after="0" w:afterAutospacing="0"/>
        <w:ind w:right="150"/>
        <w:jc w:val="right"/>
        <w:rPr>
          <w:rFonts w:ascii="Palatino Linotype" w:hAnsi="Palatino Linotype"/>
          <w:i/>
          <w:sz w:val="16"/>
          <w:szCs w:val="16"/>
        </w:rPr>
      </w:pPr>
    </w:p>
    <w:p w:rsidR="00D148F5" w:rsidRDefault="00D148F5" w:rsidP="00EC777F">
      <w:pPr>
        <w:pStyle w:val="NormaleWeb"/>
        <w:spacing w:before="0" w:beforeAutospacing="0" w:after="0" w:afterAutospacing="0"/>
        <w:ind w:right="150"/>
        <w:jc w:val="right"/>
        <w:rPr>
          <w:rFonts w:ascii="Palatino Linotype" w:hAnsi="Palatino Linotype"/>
          <w:i/>
          <w:sz w:val="16"/>
          <w:szCs w:val="16"/>
        </w:rPr>
      </w:pPr>
    </w:p>
    <w:p w:rsidR="00D148F5" w:rsidRDefault="00D148F5" w:rsidP="00EC777F">
      <w:pPr>
        <w:pStyle w:val="NormaleWeb"/>
        <w:spacing w:before="0" w:beforeAutospacing="0" w:after="0" w:afterAutospacing="0"/>
        <w:ind w:right="150"/>
        <w:jc w:val="right"/>
        <w:rPr>
          <w:rFonts w:ascii="Palatino Linotype" w:hAnsi="Palatino Linotype"/>
          <w:i/>
          <w:sz w:val="16"/>
          <w:szCs w:val="16"/>
        </w:rPr>
      </w:pPr>
    </w:p>
    <w:p w:rsidR="00D148F5" w:rsidRPr="00D148F5" w:rsidRDefault="00D148F5" w:rsidP="00EC777F">
      <w:pPr>
        <w:spacing w:after="0" w:line="240" w:lineRule="auto"/>
        <w:ind w:left="107" w:right="107"/>
        <w:jc w:val="center"/>
        <w:rPr>
          <w:rFonts w:ascii="Palatino Linotype" w:eastAsia="Times New Roman" w:hAnsi="Palatino Linotype" w:cs="Times New Roman"/>
          <w:b/>
          <w:sz w:val="16"/>
          <w:szCs w:val="16"/>
          <w:lang w:eastAsia="it-IT"/>
        </w:rPr>
      </w:pPr>
    </w:p>
    <w:p w:rsidR="00F125B2" w:rsidRPr="00D148F5" w:rsidRDefault="009A53BB" w:rsidP="00EC777F">
      <w:pPr>
        <w:spacing w:after="0" w:line="240" w:lineRule="auto"/>
        <w:ind w:left="107" w:right="107"/>
        <w:jc w:val="center"/>
        <w:rPr>
          <w:rFonts w:ascii="Palatino Linotype" w:eastAsia="Times New Roman" w:hAnsi="Palatino Linotype" w:cs="Times New Roman"/>
          <w:b/>
          <w:sz w:val="18"/>
          <w:szCs w:val="18"/>
          <w:lang w:eastAsia="it-IT"/>
        </w:rPr>
      </w:pPr>
      <w:r w:rsidRPr="00D148F5">
        <w:rPr>
          <w:rFonts w:ascii="Palatino Linotype" w:eastAsia="Times New Roman" w:hAnsi="Palatino Linotype" w:cs="Times New Roman"/>
          <w:b/>
          <w:sz w:val="18"/>
          <w:szCs w:val="18"/>
          <w:lang w:eastAsia="it-IT"/>
        </w:rPr>
        <w:lastRenderedPageBreak/>
        <w:t>S</w:t>
      </w:r>
      <w:r w:rsidR="00F125B2" w:rsidRPr="00D148F5">
        <w:rPr>
          <w:rFonts w:ascii="Palatino Linotype" w:eastAsia="Times New Roman" w:hAnsi="Palatino Linotype" w:cs="Times New Roman"/>
          <w:b/>
          <w:sz w:val="18"/>
          <w:szCs w:val="18"/>
          <w:lang w:eastAsia="it-IT"/>
        </w:rPr>
        <w:t>econda parte</w:t>
      </w:r>
      <w:r w:rsidR="00EC777F" w:rsidRPr="00D148F5">
        <w:rPr>
          <w:rFonts w:ascii="Palatino Linotype" w:eastAsia="Times New Roman" w:hAnsi="Palatino Linotype" w:cs="Times New Roman"/>
          <w:b/>
          <w:sz w:val="18"/>
          <w:szCs w:val="18"/>
          <w:lang w:eastAsia="it-IT"/>
        </w:rPr>
        <w:t>. Pregare in famiglia</w:t>
      </w:r>
    </w:p>
    <w:p w:rsidR="00F125B2" w:rsidRPr="00D148F5" w:rsidRDefault="00F125B2" w:rsidP="00EC777F">
      <w:pPr>
        <w:spacing w:after="0" w:line="240" w:lineRule="auto"/>
        <w:ind w:left="107" w:right="107"/>
        <w:rPr>
          <w:rFonts w:ascii="Palatino Linotype" w:eastAsia="Times New Roman" w:hAnsi="Palatino Linotype" w:cs="Times New Roman"/>
          <w:sz w:val="16"/>
          <w:szCs w:val="16"/>
          <w:lang w:eastAsia="it-IT"/>
        </w:rPr>
      </w:pPr>
    </w:p>
    <w:p w:rsidR="00F125B2" w:rsidRPr="00D148F5" w:rsidRDefault="00EC777F" w:rsidP="00BC68D1">
      <w:pPr>
        <w:spacing w:after="0" w:line="240" w:lineRule="auto"/>
        <w:ind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b/>
          <w:sz w:val="16"/>
          <w:szCs w:val="16"/>
          <w:lang w:eastAsia="it-IT"/>
        </w:rPr>
        <w:t xml:space="preserve">Dal </w:t>
      </w:r>
      <w:r w:rsidR="00973924" w:rsidRPr="00D148F5">
        <w:rPr>
          <w:rFonts w:ascii="Palatino Linotype" w:eastAsia="Times New Roman" w:hAnsi="Palatino Linotype" w:cs="Times New Roman"/>
          <w:b/>
          <w:sz w:val="16"/>
          <w:szCs w:val="16"/>
          <w:lang w:eastAsia="it-IT"/>
        </w:rPr>
        <w:t>Vangelo di Luca</w:t>
      </w:r>
      <w:r w:rsidR="00973924"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w:t>
      </w:r>
      <w:r w:rsidR="00973924" w:rsidRPr="00D148F5">
        <w:rPr>
          <w:rFonts w:ascii="Palatino Linotype" w:eastAsia="Times New Roman" w:hAnsi="Palatino Linotype" w:cs="Times New Roman"/>
          <w:sz w:val="16"/>
          <w:szCs w:val="16"/>
          <w:lang w:eastAsia="it-IT"/>
        </w:rPr>
        <w:t>2,41-52</w:t>
      </w:r>
      <w:r w:rsidRPr="00D148F5">
        <w:rPr>
          <w:rFonts w:ascii="Palatino Linotype" w:eastAsia="Times New Roman" w:hAnsi="Palatino Linotype" w:cs="Times New Roman"/>
          <w:sz w:val="16"/>
          <w:szCs w:val="16"/>
          <w:lang w:eastAsia="it-IT"/>
        </w:rPr>
        <w:t>)</w:t>
      </w:r>
    </w:p>
    <w:p w:rsidR="00F052DC" w:rsidRPr="00D148F5" w:rsidRDefault="00443DBB" w:rsidP="00BC68D1">
      <w:pPr>
        <w:spacing w:after="0" w:line="240" w:lineRule="auto"/>
        <w:ind w:right="107"/>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Il bambino cresceva e si fortificava, pieno di sapienza, e la grazia di Dio era sopra di lui</w:t>
      </w:r>
      <w:r w:rsidRPr="00D148F5">
        <w:rPr>
          <w:rFonts w:ascii="Palatino Linotype" w:eastAsia="Times New Roman" w:hAnsi="Palatino Linotype" w:cs="Times New Roman"/>
          <w:color w:val="800000"/>
          <w:sz w:val="16"/>
          <w:szCs w:val="16"/>
          <w:lang w:eastAsia="it-IT"/>
        </w:rPr>
        <w:t>.</w:t>
      </w:r>
      <w:r w:rsidR="001D699C" w:rsidRPr="00D148F5">
        <w:rPr>
          <w:rFonts w:ascii="Palatino Linotype" w:eastAsia="Times New Roman" w:hAnsi="Palatino Linotype" w:cs="Times New Roman"/>
          <w:color w:val="800000"/>
          <w:sz w:val="16"/>
          <w:szCs w:val="16"/>
          <w:lang w:eastAsia="it-IT"/>
        </w:rPr>
        <w:t xml:space="preserve"> </w:t>
      </w:r>
      <w:r w:rsidRPr="00D148F5">
        <w:rPr>
          <w:rFonts w:ascii="Palatino Linotype" w:eastAsia="Times New Roman" w:hAnsi="Palatino Linotype" w:cs="Times New Roman"/>
          <w:color w:val="800000"/>
          <w:sz w:val="16"/>
          <w:szCs w:val="16"/>
          <w:lang w:eastAsia="it-IT"/>
        </w:rPr>
        <w:t xml:space="preserve"> </w:t>
      </w:r>
      <w:r w:rsidR="00F052DC" w:rsidRPr="00D148F5">
        <w:rPr>
          <w:rFonts w:ascii="Palatino Linotype" w:eastAsia="Times New Roman" w:hAnsi="Palatino Linotype" w:cs="Times New Roman"/>
          <w:sz w:val="16"/>
          <w:szCs w:val="16"/>
          <w:lang w:eastAsia="it-IT"/>
        </w:rP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w:t>
      </w:r>
      <w:r w:rsidR="001D699C" w:rsidRPr="00D148F5">
        <w:rPr>
          <w:rFonts w:ascii="Palatino Linotype" w:eastAsia="Times New Roman" w:hAnsi="Palatino Linotype" w:cs="Times New Roman"/>
          <w:sz w:val="16"/>
          <w:szCs w:val="16"/>
          <w:lang w:eastAsia="it-IT"/>
        </w:rPr>
        <w:t>[…]</w:t>
      </w:r>
      <w:r w:rsidR="00F052DC" w:rsidRPr="00D148F5">
        <w:rPr>
          <w:rFonts w:ascii="Palatino Linotype" w:eastAsia="Times New Roman" w:hAnsi="Palatino Linotype" w:cs="Times New Roman"/>
          <w:sz w:val="16"/>
          <w:szCs w:val="16"/>
          <w:lang w:eastAsia="it-IT"/>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r w:rsidR="00F052DC" w:rsidRPr="00D148F5">
        <w:rPr>
          <w:rFonts w:ascii="Palatino Linotype" w:eastAsia="Times New Roman" w:hAnsi="Palatino Linotype" w:cs="Times New Roman"/>
          <w:b/>
          <w:bCs/>
          <w:sz w:val="16"/>
          <w:szCs w:val="16"/>
          <w:lang w:eastAsia="it-IT"/>
        </w:rPr>
        <w:t xml:space="preserve"> </w:t>
      </w:r>
      <w:r w:rsidR="00F052DC" w:rsidRPr="00D148F5">
        <w:rPr>
          <w:rFonts w:ascii="Palatino Linotype" w:eastAsia="Times New Roman" w:hAnsi="Palatino Linotype" w:cs="Times New Roman"/>
          <w:sz w:val="16"/>
          <w:szCs w:val="16"/>
          <w:lang w:eastAsia="it-IT"/>
        </w:rPr>
        <w:t xml:space="preserve">Partì dunque con loro e tornò a </w:t>
      </w:r>
      <w:proofErr w:type="spellStart"/>
      <w:r w:rsidR="00F052DC" w:rsidRPr="00D148F5">
        <w:rPr>
          <w:rFonts w:ascii="Palatino Linotype" w:eastAsia="Times New Roman" w:hAnsi="Palatino Linotype" w:cs="Times New Roman"/>
          <w:sz w:val="16"/>
          <w:szCs w:val="16"/>
          <w:lang w:eastAsia="it-IT"/>
        </w:rPr>
        <w:t>Nazaret</w:t>
      </w:r>
      <w:proofErr w:type="spellEnd"/>
      <w:r w:rsidR="00F052DC" w:rsidRPr="00D148F5">
        <w:rPr>
          <w:rFonts w:ascii="Palatino Linotype" w:eastAsia="Times New Roman" w:hAnsi="Palatino Linotype" w:cs="Times New Roman"/>
          <w:sz w:val="16"/>
          <w:szCs w:val="16"/>
          <w:lang w:eastAsia="it-IT"/>
        </w:rPr>
        <w:t xml:space="preserve"> e stava loro sottomesso. Sua madre serbava tutte queste cose nel suo cuore. E Gesù </w:t>
      </w:r>
      <w:r w:rsidR="00F052DC" w:rsidRPr="00D148F5">
        <w:rPr>
          <w:rFonts w:ascii="Palatino Linotype" w:eastAsia="Times New Roman" w:hAnsi="Palatino Linotype" w:cs="Times New Roman"/>
          <w:i/>
          <w:iCs/>
          <w:sz w:val="16"/>
          <w:szCs w:val="16"/>
          <w:lang w:eastAsia="it-IT"/>
        </w:rPr>
        <w:t>cresceva</w:t>
      </w:r>
      <w:r w:rsidR="00F052DC" w:rsidRPr="00D148F5">
        <w:rPr>
          <w:rFonts w:ascii="Palatino Linotype" w:eastAsia="Times New Roman" w:hAnsi="Palatino Linotype" w:cs="Times New Roman"/>
          <w:sz w:val="16"/>
          <w:szCs w:val="16"/>
          <w:lang w:eastAsia="it-IT"/>
        </w:rPr>
        <w:t xml:space="preserve"> in sapienza, età </w:t>
      </w:r>
      <w:r w:rsidR="00F052DC" w:rsidRPr="00D148F5">
        <w:rPr>
          <w:rFonts w:ascii="Palatino Linotype" w:eastAsia="Times New Roman" w:hAnsi="Palatino Linotype" w:cs="Times New Roman"/>
          <w:i/>
          <w:iCs/>
          <w:sz w:val="16"/>
          <w:szCs w:val="16"/>
          <w:lang w:eastAsia="it-IT"/>
        </w:rPr>
        <w:t>e grazia davanti a Dio e agli uomini</w:t>
      </w:r>
      <w:r w:rsidR="00F052DC" w:rsidRPr="00D148F5">
        <w:rPr>
          <w:rFonts w:ascii="Palatino Linotype" w:eastAsia="Times New Roman" w:hAnsi="Palatino Linotype" w:cs="Times New Roman"/>
          <w:sz w:val="16"/>
          <w:szCs w:val="16"/>
          <w:lang w:eastAsia="it-IT"/>
        </w:rPr>
        <w:t xml:space="preserve">. </w:t>
      </w:r>
    </w:p>
    <w:p w:rsidR="00B87D18" w:rsidRPr="00D148F5" w:rsidRDefault="00B87D18" w:rsidP="00595DFE">
      <w:pPr>
        <w:spacing w:after="0" w:line="240" w:lineRule="auto"/>
        <w:ind w:right="107"/>
        <w:rPr>
          <w:rFonts w:ascii="Palatino Linotype" w:eastAsia="Times New Roman" w:hAnsi="Palatino Linotype" w:cs="Times New Roman"/>
          <w:sz w:val="16"/>
          <w:szCs w:val="16"/>
          <w:lang w:eastAsia="it-IT"/>
        </w:rPr>
      </w:pPr>
    </w:p>
    <w:p w:rsidR="00B87D18" w:rsidRPr="00D148F5" w:rsidRDefault="00B87D18" w:rsidP="00595DFE">
      <w:pPr>
        <w:spacing w:after="0" w:line="240" w:lineRule="auto"/>
        <w:ind w:right="107"/>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Papa</w:t>
      </w:r>
      <w:r w:rsidR="00314059" w:rsidRPr="00D148F5">
        <w:rPr>
          <w:rFonts w:ascii="Palatino Linotype" w:eastAsia="Times New Roman" w:hAnsi="Palatino Linotype" w:cs="Times New Roman"/>
          <w:b/>
          <w:i/>
          <w:sz w:val="16"/>
          <w:szCs w:val="16"/>
          <w:lang w:eastAsia="it-IT"/>
        </w:rPr>
        <w:t xml:space="preserve"> F</w:t>
      </w:r>
      <w:r w:rsidRPr="00D148F5">
        <w:rPr>
          <w:rFonts w:ascii="Palatino Linotype" w:eastAsia="Times New Roman" w:hAnsi="Palatino Linotype" w:cs="Times New Roman"/>
          <w:b/>
          <w:i/>
          <w:sz w:val="16"/>
          <w:szCs w:val="16"/>
          <w:lang w:eastAsia="it-IT"/>
        </w:rPr>
        <w:t>rancesco</w:t>
      </w:r>
    </w:p>
    <w:p w:rsidR="0077520D" w:rsidRPr="00D148F5" w:rsidRDefault="00B87D18" w:rsidP="00BC68D1">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Alla luce della Parola,  di Dio vorrei chiedere a voi, care famiglie: pregate qualche volta in famiglia? Qualcuno sì, lo so. Ma tanti mi dicono: ma come si fa? Ma, si fa come il pubblicano, è chiaro: umilmente, davanti a Dio. Ognuno con umiltà si lascia guardare dal Signore e chiede la sua bontà, che venga a noi. Ma, in famiglia, come si fa? Perché sembra che la preghiera  sia una cosa personale, e poi non c’è mai un momento adatto, tranquillo, in famiglia … Sì, è vero, ma è anche questione di umiltà, di riconoscere che abbiamo bisogno di Dio, come il pubblicano! E tutte le famiglie, abbiamo bisogno di Dio: tutti, tutti! Bisogno del suo aiuto, della sua forza, della sua benedizione, della sua misericordia, del suo perdono. E ci vuole semplicità: per pregare in famiglia, ci vuole semplicità! Pregare insieme il “Padre nostro”, intorno alla tavola, non è una cosa straordinaria: è facile. E pregare insieme il Rosario, in famiglia, è molto bello, dà tanta forza! E anche pregare l’uno per l’altro: il marito per la moglie, la moglie per il marito, ambedue per i figli, i figli per i genitori, per i nonni … Pregare l’uno per l’altro. Questo è pregare in famiglia, e questo fa forte la famiglia: la preghiera</w:t>
      </w:r>
      <w:r w:rsidR="001E1F68" w:rsidRPr="00D148F5">
        <w:rPr>
          <w:rFonts w:ascii="Palatino Linotype" w:eastAsia="Times New Roman" w:hAnsi="Palatino Linotype" w:cs="Times New Roman"/>
          <w:sz w:val="16"/>
          <w:szCs w:val="16"/>
          <w:lang w:eastAsia="it-IT"/>
        </w:rPr>
        <w:t>.</w:t>
      </w:r>
    </w:p>
    <w:p w:rsidR="001E1F68" w:rsidRPr="00D148F5" w:rsidRDefault="001D699C" w:rsidP="001E1F68">
      <w:pPr>
        <w:spacing w:after="0"/>
        <w:jc w:val="right"/>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Silenzio</w:t>
      </w:r>
    </w:p>
    <w:p w:rsidR="00D148F5" w:rsidRDefault="00D148F5" w:rsidP="001E1F68">
      <w:pPr>
        <w:spacing w:after="0"/>
        <w:jc w:val="both"/>
        <w:rPr>
          <w:rFonts w:ascii="Palatino Linotype" w:eastAsia="Times New Roman" w:hAnsi="Palatino Linotype" w:cs="Times New Roman"/>
          <w:b/>
          <w:bCs/>
          <w:sz w:val="16"/>
          <w:szCs w:val="16"/>
          <w:lang w:eastAsia="it-IT"/>
        </w:rPr>
      </w:pPr>
    </w:p>
    <w:p w:rsidR="00F12D7A" w:rsidRPr="00D148F5" w:rsidRDefault="00F12D7A" w:rsidP="001E1F68">
      <w:pPr>
        <w:spacing w:after="0"/>
        <w:jc w:val="both"/>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b/>
          <w:bCs/>
          <w:sz w:val="16"/>
          <w:szCs w:val="16"/>
          <w:lang w:eastAsia="it-IT"/>
        </w:rPr>
        <w:t xml:space="preserve">Benedizione sul fedele  </w:t>
      </w:r>
      <w:r w:rsidRPr="00D148F5">
        <w:rPr>
          <w:rFonts w:ascii="Palatino Linotype" w:eastAsia="Times New Roman" w:hAnsi="Palatino Linotype" w:cs="Times New Roman"/>
          <w:i/>
          <w:iCs/>
          <w:sz w:val="16"/>
          <w:szCs w:val="16"/>
          <w:lang w:eastAsia="it-IT"/>
        </w:rPr>
        <w:t>Canto delle ascensioni.</w:t>
      </w:r>
      <w:r w:rsidRPr="00D148F5">
        <w:rPr>
          <w:rFonts w:ascii="Palatino Linotype" w:eastAsia="Times New Roman" w:hAnsi="Palatino Linotype" w:cs="Times New Roman"/>
          <w:sz w:val="16"/>
          <w:szCs w:val="16"/>
          <w:lang w:eastAsia="it-IT"/>
        </w:rPr>
        <w:t xml:space="preserve"> </w:t>
      </w:r>
      <w:r w:rsidR="00595DFE" w:rsidRPr="00D148F5">
        <w:rPr>
          <w:rFonts w:ascii="Palatino Linotype" w:eastAsia="Times New Roman" w:hAnsi="Palatino Linotype" w:cs="Times New Roman"/>
          <w:sz w:val="16"/>
          <w:szCs w:val="16"/>
          <w:lang w:eastAsia="it-IT"/>
        </w:rPr>
        <w:t>(Solista e assemblea)</w:t>
      </w:r>
    </w:p>
    <w:p w:rsidR="0077520D" w:rsidRPr="00D148F5" w:rsidRDefault="0077520D" w:rsidP="001D699C">
      <w:pPr>
        <w:spacing w:after="0" w:line="240" w:lineRule="auto"/>
        <w:ind w:right="147"/>
        <w:rPr>
          <w:rFonts w:ascii="Palatino Linotype" w:eastAsia="Times New Roman" w:hAnsi="Palatino Linotype" w:cs="Times New Roman"/>
          <w:i/>
          <w:sz w:val="16"/>
          <w:szCs w:val="16"/>
          <w:lang w:eastAsia="it-IT"/>
        </w:rPr>
      </w:pPr>
    </w:p>
    <w:p w:rsidR="00563399" w:rsidRPr="00D148F5" w:rsidRDefault="00F12D7A" w:rsidP="00D148F5">
      <w:pPr>
        <w:spacing w:after="0" w:line="240" w:lineRule="auto"/>
        <w:ind w:right="147"/>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Beato l'uomo che teme il Signore e cammina nelle sue vie.  Vivrai del lavoro delle tue mani,sarai felice e godrai d'ogni bene.</w:t>
      </w:r>
    </w:p>
    <w:p w:rsidR="00F12D7A" w:rsidRPr="00D148F5" w:rsidRDefault="00F12D7A" w:rsidP="00D148F5">
      <w:pPr>
        <w:spacing w:after="0" w:line="240" w:lineRule="auto"/>
        <w:ind w:left="426" w:right="147"/>
        <w:rPr>
          <w:rFonts w:ascii="Palatino Linotype" w:eastAsia="Times New Roman" w:hAnsi="Palatino Linotype" w:cs="Times New Roman"/>
          <w:b/>
          <w:bCs/>
          <w:sz w:val="16"/>
          <w:szCs w:val="16"/>
          <w:lang w:eastAsia="it-IT"/>
        </w:rPr>
      </w:pPr>
      <w:r w:rsidRPr="00D148F5">
        <w:rPr>
          <w:rFonts w:ascii="Palatino Linotype" w:eastAsia="Times New Roman" w:hAnsi="Palatino Linotype" w:cs="Times New Roman"/>
          <w:b/>
          <w:sz w:val="16"/>
          <w:szCs w:val="16"/>
          <w:lang w:eastAsia="it-IT"/>
        </w:rPr>
        <w:t>La tua sposa come vite feconda</w:t>
      </w:r>
      <w:r w:rsidR="00595DFE" w:rsidRPr="00D148F5">
        <w:rPr>
          <w:rFonts w:ascii="Palatino Linotype" w:eastAsia="Times New Roman" w:hAnsi="Palatino Linotype" w:cs="Times New Roman"/>
          <w:b/>
          <w:sz w:val="16"/>
          <w:szCs w:val="16"/>
          <w:lang w:eastAsia="it-IT"/>
        </w:rPr>
        <w:t xml:space="preserve"> </w:t>
      </w:r>
      <w:r w:rsidRPr="00D148F5">
        <w:rPr>
          <w:rFonts w:ascii="Palatino Linotype" w:eastAsia="Times New Roman" w:hAnsi="Palatino Linotype" w:cs="Times New Roman"/>
          <w:b/>
          <w:sz w:val="16"/>
          <w:szCs w:val="16"/>
          <w:lang w:eastAsia="it-IT"/>
        </w:rPr>
        <w:t>nell'intimità della tua casa;</w:t>
      </w:r>
      <w:r w:rsidRPr="00D148F5">
        <w:rPr>
          <w:rFonts w:ascii="Palatino Linotype" w:eastAsia="Times New Roman" w:hAnsi="Palatino Linotype" w:cs="Times New Roman"/>
          <w:b/>
          <w:sz w:val="16"/>
          <w:szCs w:val="16"/>
          <w:lang w:eastAsia="it-IT"/>
        </w:rPr>
        <w:br/>
        <w:t>i tuoi figli come virgulti d'ulivo</w:t>
      </w:r>
      <w:r w:rsidR="00595DFE" w:rsidRPr="00D148F5">
        <w:rPr>
          <w:rFonts w:ascii="Palatino Linotype" w:eastAsia="Times New Roman" w:hAnsi="Palatino Linotype" w:cs="Times New Roman"/>
          <w:b/>
          <w:sz w:val="16"/>
          <w:szCs w:val="16"/>
          <w:lang w:eastAsia="it-IT"/>
        </w:rPr>
        <w:t xml:space="preserve"> </w:t>
      </w:r>
      <w:r w:rsidRPr="00D148F5">
        <w:rPr>
          <w:rFonts w:ascii="Palatino Linotype" w:eastAsia="Times New Roman" w:hAnsi="Palatino Linotype" w:cs="Times New Roman"/>
          <w:b/>
          <w:sz w:val="16"/>
          <w:szCs w:val="16"/>
          <w:lang w:eastAsia="it-IT"/>
        </w:rPr>
        <w:t xml:space="preserve">intorno alla tua mensa. </w:t>
      </w:r>
    </w:p>
    <w:p w:rsidR="00563399" w:rsidRPr="00D148F5" w:rsidRDefault="00F12D7A" w:rsidP="00D148F5">
      <w:pPr>
        <w:spacing w:after="0" w:line="240" w:lineRule="auto"/>
        <w:ind w:right="147"/>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Così sarà benedetto l'uomo</w:t>
      </w:r>
      <w:r w:rsidR="00595DFE" w:rsidRPr="00D148F5">
        <w:rPr>
          <w:rFonts w:ascii="Palatino Linotype" w:eastAsia="Times New Roman" w:hAnsi="Palatino Linotype" w:cs="Times New Roman"/>
          <w:i/>
          <w:sz w:val="16"/>
          <w:szCs w:val="16"/>
          <w:lang w:eastAsia="it-IT"/>
        </w:rPr>
        <w:t xml:space="preserve"> </w:t>
      </w:r>
      <w:r w:rsidRPr="00D148F5">
        <w:rPr>
          <w:rFonts w:ascii="Palatino Linotype" w:eastAsia="Times New Roman" w:hAnsi="Palatino Linotype" w:cs="Times New Roman"/>
          <w:i/>
          <w:sz w:val="16"/>
          <w:szCs w:val="16"/>
          <w:lang w:eastAsia="it-IT"/>
        </w:rPr>
        <w:t>che teme il Signore.</w:t>
      </w:r>
    </w:p>
    <w:p w:rsidR="00595DFE" w:rsidRPr="00D148F5" w:rsidRDefault="00F12D7A" w:rsidP="00D148F5">
      <w:pPr>
        <w:spacing w:after="0" w:line="240" w:lineRule="auto"/>
        <w:ind w:left="426" w:right="147"/>
        <w:rPr>
          <w:rFonts w:ascii="Palatino Linotype" w:eastAsia="Times New Roman" w:hAnsi="Palatino Linotype" w:cs="Times New Roman"/>
          <w:b/>
          <w:sz w:val="16"/>
          <w:szCs w:val="16"/>
          <w:lang w:eastAsia="it-IT"/>
        </w:rPr>
      </w:pPr>
      <w:r w:rsidRPr="00D148F5">
        <w:rPr>
          <w:rFonts w:ascii="Palatino Linotype" w:eastAsia="Times New Roman" w:hAnsi="Palatino Linotype" w:cs="Times New Roman"/>
          <w:b/>
          <w:sz w:val="16"/>
          <w:szCs w:val="16"/>
          <w:lang w:eastAsia="it-IT"/>
        </w:rPr>
        <w:t>Ti benedica il Signore da Sion!</w:t>
      </w:r>
      <w:r w:rsidR="00595DFE" w:rsidRPr="00D148F5">
        <w:rPr>
          <w:rFonts w:ascii="Palatino Linotype" w:eastAsia="Times New Roman" w:hAnsi="Palatino Linotype" w:cs="Times New Roman"/>
          <w:b/>
          <w:sz w:val="16"/>
          <w:szCs w:val="16"/>
          <w:lang w:eastAsia="it-IT"/>
        </w:rPr>
        <w:t xml:space="preserve"> </w:t>
      </w:r>
      <w:r w:rsidRPr="00D148F5">
        <w:rPr>
          <w:rFonts w:ascii="Palatino Linotype" w:eastAsia="Times New Roman" w:hAnsi="Palatino Linotype" w:cs="Times New Roman"/>
          <w:b/>
          <w:sz w:val="16"/>
          <w:szCs w:val="16"/>
          <w:lang w:eastAsia="it-IT"/>
        </w:rPr>
        <w:t>Possa tu vedere la prosperità di Gerusalemme</w:t>
      </w:r>
      <w:r w:rsidR="00595DFE" w:rsidRPr="00D148F5">
        <w:rPr>
          <w:rFonts w:ascii="Palatino Linotype" w:eastAsia="Times New Roman" w:hAnsi="Palatino Linotype" w:cs="Times New Roman"/>
          <w:b/>
          <w:sz w:val="16"/>
          <w:szCs w:val="16"/>
          <w:lang w:eastAsia="it-IT"/>
        </w:rPr>
        <w:t xml:space="preserve"> </w:t>
      </w:r>
      <w:r w:rsidRPr="00D148F5">
        <w:rPr>
          <w:rFonts w:ascii="Palatino Linotype" w:eastAsia="Times New Roman" w:hAnsi="Palatino Linotype" w:cs="Times New Roman"/>
          <w:b/>
          <w:sz w:val="16"/>
          <w:szCs w:val="16"/>
          <w:lang w:eastAsia="it-IT"/>
        </w:rPr>
        <w:t>per tutti i giorni della tua vita.</w:t>
      </w:r>
    </w:p>
    <w:p w:rsidR="00F12D7A" w:rsidRPr="00D148F5" w:rsidRDefault="00F12D7A" w:rsidP="00D148F5">
      <w:pPr>
        <w:spacing w:after="0" w:line="240" w:lineRule="auto"/>
        <w:ind w:right="147"/>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Possa tu vedere i figli dei tuoi figli.</w:t>
      </w:r>
      <w:r w:rsidR="00595DFE" w:rsidRPr="00D148F5">
        <w:rPr>
          <w:rFonts w:ascii="Palatino Linotype" w:eastAsia="Times New Roman" w:hAnsi="Palatino Linotype" w:cs="Times New Roman"/>
          <w:i/>
          <w:sz w:val="16"/>
          <w:szCs w:val="16"/>
          <w:lang w:eastAsia="it-IT"/>
        </w:rPr>
        <w:t xml:space="preserve"> </w:t>
      </w:r>
      <w:r w:rsidRPr="00D148F5">
        <w:rPr>
          <w:rFonts w:ascii="Palatino Linotype" w:eastAsia="Times New Roman" w:hAnsi="Palatino Linotype" w:cs="Times New Roman"/>
          <w:i/>
          <w:sz w:val="16"/>
          <w:szCs w:val="16"/>
          <w:lang w:eastAsia="it-IT"/>
        </w:rPr>
        <w:t>Pace su Israele!</w:t>
      </w:r>
      <w:r w:rsidR="00314059" w:rsidRPr="00D148F5">
        <w:rPr>
          <w:rFonts w:ascii="Palatino Linotype" w:eastAsia="Times New Roman" w:hAnsi="Palatino Linotype" w:cs="Times New Roman"/>
          <w:i/>
          <w:sz w:val="16"/>
          <w:szCs w:val="16"/>
          <w:lang w:eastAsia="it-IT"/>
        </w:rPr>
        <w:t xml:space="preserve"> </w:t>
      </w:r>
    </w:p>
    <w:p w:rsidR="001E1F68" w:rsidRPr="00D148F5" w:rsidRDefault="001D699C" w:rsidP="001E1F68">
      <w:pPr>
        <w:spacing w:after="0" w:line="240" w:lineRule="auto"/>
        <w:ind w:right="147"/>
        <w:jc w:val="right"/>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Canto</w:t>
      </w:r>
    </w:p>
    <w:p w:rsidR="00D148F5" w:rsidRDefault="00D148F5" w:rsidP="00D44A8D">
      <w:pPr>
        <w:spacing w:after="0" w:line="240" w:lineRule="auto"/>
        <w:ind w:left="107" w:right="107"/>
        <w:jc w:val="center"/>
        <w:rPr>
          <w:rFonts w:ascii="Palatino Linotype" w:eastAsia="Times New Roman" w:hAnsi="Palatino Linotype" w:cs="Times New Roman"/>
          <w:b/>
          <w:sz w:val="18"/>
          <w:szCs w:val="18"/>
          <w:lang w:eastAsia="it-IT"/>
        </w:rPr>
      </w:pPr>
    </w:p>
    <w:p w:rsidR="00D148F5" w:rsidRDefault="00D148F5" w:rsidP="00D44A8D">
      <w:pPr>
        <w:spacing w:after="0" w:line="240" w:lineRule="auto"/>
        <w:ind w:left="107" w:right="107"/>
        <w:jc w:val="center"/>
        <w:rPr>
          <w:rFonts w:ascii="Palatino Linotype" w:eastAsia="Times New Roman" w:hAnsi="Palatino Linotype" w:cs="Times New Roman"/>
          <w:b/>
          <w:sz w:val="18"/>
          <w:szCs w:val="18"/>
          <w:lang w:eastAsia="it-IT"/>
        </w:rPr>
      </w:pPr>
    </w:p>
    <w:p w:rsidR="00D44A8D" w:rsidRPr="00D148F5" w:rsidRDefault="00595DFE" w:rsidP="00D44A8D">
      <w:pPr>
        <w:spacing w:after="0" w:line="240" w:lineRule="auto"/>
        <w:ind w:left="107" w:right="107"/>
        <w:jc w:val="center"/>
        <w:rPr>
          <w:rFonts w:ascii="Palatino Linotype" w:eastAsia="Times New Roman" w:hAnsi="Palatino Linotype" w:cs="Times New Roman"/>
          <w:b/>
          <w:sz w:val="18"/>
          <w:szCs w:val="18"/>
          <w:lang w:eastAsia="it-IT"/>
        </w:rPr>
      </w:pPr>
      <w:r w:rsidRPr="00D148F5">
        <w:rPr>
          <w:rFonts w:ascii="Palatino Linotype" w:eastAsia="Times New Roman" w:hAnsi="Palatino Linotype" w:cs="Times New Roman"/>
          <w:b/>
          <w:sz w:val="18"/>
          <w:szCs w:val="18"/>
          <w:lang w:eastAsia="it-IT"/>
        </w:rPr>
        <w:lastRenderedPageBreak/>
        <w:t>Terza parte.</w:t>
      </w:r>
      <w:r w:rsidR="003721BD" w:rsidRPr="00D148F5">
        <w:rPr>
          <w:rFonts w:ascii="Palatino Linotype" w:eastAsia="Times New Roman" w:hAnsi="Palatino Linotype" w:cs="Times New Roman"/>
          <w:b/>
          <w:sz w:val="18"/>
          <w:szCs w:val="18"/>
          <w:lang w:eastAsia="it-IT"/>
        </w:rPr>
        <w:t xml:space="preserve"> Armonia di differenze</w:t>
      </w:r>
    </w:p>
    <w:p w:rsidR="0095242A" w:rsidRPr="00D148F5" w:rsidRDefault="0095242A" w:rsidP="00D44A8D">
      <w:pPr>
        <w:spacing w:after="0" w:line="240" w:lineRule="auto"/>
        <w:ind w:left="107" w:right="107"/>
        <w:jc w:val="center"/>
        <w:rPr>
          <w:rFonts w:ascii="Palatino Linotype" w:eastAsia="Times New Roman" w:hAnsi="Palatino Linotype" w:cs="Times New Roman"/>
          <w:b/>
          <w:i/>
          <w:sz w:val="18"/>
          <w:szCs w:val="18"/>
          <w:lang w:eastAsia="it-IT"/>
        </w:rPr>
      </w:pPr>
    </w:p>
    <w:p w:rsidR="00C85FB7" w:rsidRPr="00D148F5" w:rsidRDefault="00C85FB7" w:rsidP="00BC68D1">
      <w:pPr>
        <w:spacing w:after="0" w:line="240" w:lineRule="auto"/>
        <w:ind w:right="107"/>
        <w:jc w:val="both"/>
        <w:rPr>
          <w:rFonts w:ascii="Palatino Linotype" w:eastAsia="Times New Roman" w:hAnsi="Palatino Linotype" w:cs="Times New Roman"/>
          <w:b/>
          <w:sz w:val="16"/>
          <w:szCs w:val="16"/>
          <w:lang w:eastAsia="it-IT"/>
        </w:rPr>
      </w:pPr>
      <w:r w:rsidRPr="00D148F5">
        <w:rPr>
          <w:rFonts w:ascii="Palatino Linotype" w:eastAsia="Times New Roman" w:hAnsi="Palatino Linotype" w:cs="Times New Roman"/>
          <w:b/>
          <w:sz w:val="16"/>
          <w:szCs w:val="16"/>
          <w:lang w:eastAsia="it-IT"/>
        </w:rPr>
        <w:t xml:space="preserve">Dal Vangelo di Giovanni </w:t>
      </w:r>
      <w:r w:rsidR="001D699C" w:rsidRPr="00D148F5">
        <w:rPr>
          <w:rFonts w:ascii="Palatino Linotype" w:eastAsia="Times New Roman" w:hAnsi="Palatino Linotype" w:cs="Times New Roman"/>
          <w:b/>
          <w:sz w:val="16"/>
          <w:szCs w:val="16"/>
          <w:lang w:eastAsia="it-IT"/>
        </w:rPr>
        <w:t>(</w:t>
      </w:r>
      <w:r w:rsidR="003721BD" w:rsidRPr="00D148F5">
        <w:rPr>
          <w:rFonts w:ascii="Palatino Linotype" w:eastAsia="Times New Roman" w:hAnsi="Palatino Linotype" w:cs="Times New Roman"/>
          <w:sz w:val="16"/>
          <w:szCs w:val="16"/>
          <w:lang w:eastAsia="it-IT"/>
        </w:rPr>
        <w:t>2, 1-5</w:t>
      </w:r>
      <w:r w:rsidR="001D699C" w:rsidRPr="00D148F5">
        <w:rPr>
          <w:rFonts w:ascii="Palatino Linotype" w:eastAsia="Times New Roman" w:hAnsi="Palatino Linotype" w:cs="Times New Roman"/>
          <w:b/>
          <w:sz w:val="16"/>
          <w:szCs w:val="16"/>
          <w:lang w:eastAsia="it-IT"/>
        </w:rPr>
        <w:t>)</w:t>
      </w:r>
      <w:r w:rsidR="00540ED5" w:rsidRPr="00D148F5">
        <w:rPr>
          <w:rFonts w:ascii="Palatino Linotype" w:eastAsia="Times New Roman" w:hAnsi="Palatino Linotype" w:cs="Times New Roman"/>
          <w:b/>
          <w:sz w:val="16"/>
          <w:szCs w:val="16"/>
          <w:lang w:eastAsia="it-IT"/>
        </w:rPr>
        <w:t xml:space="preserve"> </w:t>
      </w:r>
    </w:p>
    <w:p w:rsidR="003721BD" w:rsidRPr="00D148F5" w:rsidRDefault="00C85FB7" w:rsidP="00BC68D1">
      <w:pPr>
        <w:spacing w:after="0" w:line="240" w:lineRule="auto"/>
        <w:ind w:right="15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w:t>
      </w:r>
    </w:p>
    <w:p w:rsidR="001E1F68" w:rsidRPr="00D148F5" w:rsidRDefault="001E1F68" w:rsidP="00BC68D1">
      <w:pPr>
        <w:spacing w:after="0" w:line="240" w:lineRule="auto"/>
        <w:ind w:right="150"/>
        <w:jc w:val="both"/>
        <w:rPr>
          <w:rFonts w:ascii="Palatino Linotype" w:eastAsia="Times New Roman" w:hAnsi="Palatino Linotype" w:cs="Times New Roman"/>
          <w:sz w:val="16"/>
          <w:szCs w:val="16"/>
          <w:lang w:eastAsia="it-IT"/>
        </w:rPr>
      </w:pPr>
    </w:p>
    <w:p w:rsidR="003721BD" w:rsidRPr="00D148F5" w:rsidRDefault="003721BD" w:rsidP="00BC68D1">
      <w:pPr>
        <w:spacing w:after="0"/>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Papa Francesco</w:t>
      </w:r>
    </w:p>
    <w:p w:rsidR="003721BD" w:rsidRPr="00D148F5" w:rsidRDefault="003721BD" w:rsidP="00BC68D1">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 xml:space="preserve">Care famiglie, voi lo sapete bene: la gioia vera che si gusta nella famiglia non è qualcosa di superficiale, non viene dalle cose, dalle circostanze favorevoli. La gioia vera viene da un’armonia profonda tra le persone, che tutti sentono nel cuore, e che ci fa sentire la bellezza di essere insieme, di sostenerci a vicenda nel cammino della vita. Ma alla base di questo sentimento di gioia profonda c’è la presenza di Dio, la presenza di Dio nella famiglia, c’è il suo amore accogliente, misericordioso, rispettoso verso tutti. […] Solo Dio sa creare l’armonia delle differenze. </w:t>
      </w:r>
    </w:p>
    <w:p w:rsidR="00D148F5" w:rsidRPr="00D148F5" w:rsidRDefault="00D148F5" w:rsidP="001E1F68">
      <w:pPr>
        <w:spacing w:after="0"/>
        <w:jc w:val="right"/>
        <w:rPr>
          <w:rFonts w:ascii="Palatino Linotype" w:eastAsia="Times New Roman" w:hAnsi="Palatino Linotype" w:cs="Times New Roman"/>
          <w:i/>
          <w:sz w:val="16"/>
          <w:szCs w:val="16"/>
          <w:lang w:eastAsia="it-IT"/>
        </w:rPr>
      </w:pPr>
    </w:p>
    <w:p w:rsidR="003721BD" w:rsidRPr="00D148F5" w:rsidRDefault="003721BD" w:rsidP="001E1F68">
      <w:pPr>
        <w:spacing w:after="0"/>
        <w:jc w:val="right"/>
        <w:rPr>
          <w:rFonts w:ascii="Palatino Linotype" w:eastAsia="Times New Roman" w:hAnsi="Palatino Linotype" w:cs="Times New Roman"/>
          <w:i/>
          <w:sz w:val="16"/>
          <w:szCs w:val="16"/>
          <w:lang w:eastAsia="it-IT"/>
        </w:rPr>
      </w:pPr>
      <w:r w:rsidRPr="00D148F5">
        <w:rPr>
          <w:rFonts w:ascii="Palatino Linotype" w:eastAsia="Times New Roman" w:hAnsi="Palatino Linotype" w:cs="Times New Roman"/>
          <w:i/>
          <w:sz w:val="16"/>
          <w:szCs w:val="16"/>
          <w:lang w:eastAsia="it-IT"/>
        </w:rPr>
        <w:t>Preghiere spontanee a cui segue il Padre Nostro.</w:t>
      </w:r>
    </w:p>
    <w:p w:rsidR="00D148F5" w:rsidRPr="00D148F5" w:rsidRDefault="00D148F5" w:rsidP="00BC68D1">
      <w:pPr>
        <w:spacing w:after="0"/>
        <w:jc w:val="center"/>
        <w:rPr>
          <w:rFonts w:ascii="Palatino Linotype" w:eastAsia="Times New Roman" w:hAnsi="Palatino Linotype" w:cs="Times New Roman"/>
          <w:b/>
          <w:bCs/>
          <w:smallCaps/>
          <w:sz w:val="16"/>
          <w:szCs w:val="16"/>
          <w:lang w:eastAsia="it-IT"/>
        </w:rPr>
      </w:pPr>
    </w:p>
    <w:p w:rsidR="00BC68D1" w:rsidRPr="00D148F5" w:rsidRDefault="00442221" w:rsidP="00BC68D1">
      <w:pPr>
        <w:spacing w:after="0"/>
        <w:jc w:val="center"/>
        <w:rPr>
          <w:rFonts w:ascii="Palatino Linotype" w:eastAsia="Times New Roman" w:hAnsi="Palatino Linotype" w:cs="Times New Roman"/>
          <w:b/>
          <w:bCs/>
          <w:smallCaps/>
          <w:sz w:val="18"/>
          <w:szCs w:val="18"/>
          <w:lang w:eastAsia="it-IT"/>
        </w:rPr>
      </w:pPr>
      <w:r w:rsidRPr="00D148F5">
        <w:rPr>
          <w:rFonts w:ascii="Palatino Linotype" w:eastAsia="Times New Roman" w:hAnsi="Palatino Linotype" w:cs="Times New Roman"/>
          <w:b/>
          <w:bCs/>
          <w:smallCaps/>
          <w:sz w:val="18"/>
          <w:szCs w:val="18"/>
          <w:lang w:eastAsia="it-IT"/>
        </w:rPr>
        <w:t>P</w:t>
      </w:r>
      <w:r w:rsidR="00BC68D1" w:rsidRPr="00D148F5">
        <w:rPr>
          <w:rFonts w:ascii="Palatino Linotype" w:eastAsia="Times New Roman" w:hAnsi="Palatino Linotype" w:cs="Times New Roman"/>
          <w:b/>
          <w:bCs/>
          <w:smallCaps/>
          <w:sz w:val="18"/>
          <w:szCs w:val="18"/>
          <w:lang w:eastAsia="it-IT"/>
        </w:rPr>
        <w:t>reghiera di Papa Francesco alla Santa famiglia</w:t>
      </w:r>
    </w:p>
    <w:p w:rsidR="001E1F68" w:rsidRPr="00D148F5" w:rsidRDefault="00D44A8D" w:rsidP="00BC68D1">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Gesù,</w:t>
      </w:r>
      <w:r w:rsidR="00BC68D1"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 xml:space="preserve">Maria e Giuseppe </w:t>
      </w:r>
      <w:r w:rsidR="00442221" w:rsidRPr="00D148F5">
        <w:rPr>
          <w:rFonts w:ascii="Palatino Linotype" w:eastAsia="Times New Roman" w:hAnsi="Palatino Linotype" w:cs="Times New Roman"/>
          <w:sz w:val="16"/>
          <w:szCs w:val="16"/>
          <w:lang w:eastAsia="it-IT"/>
        </w:rPr>
        <w:t>a v</w:t>
      </w:r>
      <w:r w:rsidRPr="00D148F5">
        <w:rPr>
          <w:rFonts w:ascii="Palatino Linotype" w:eastAsia="Times New Roman" w:hAnsi="Palatino Linotype" w:cs="Times New Roman"/>
          <w:sz w:val="16"/>
          <w:szCs w:val="16"/>
          <w:lang w:eastAsia="it-IT"/>
        </w:rPr>
        <w:t xml:space="preserve">oi, Santa Famiglia di Nazareth, </w:t>
      </w:r>
      <w:r w:rsidR="00442221" w:rsidRPr="00D148F5">
        <w:rPr>
          <w:rFonts w:ascii="Palatino Linotype" w:eastAsia="Times New Roman" w:hAnsi="Palatino Linotype" w:cs="Times New Roman"/>
          <w:sz w:val="16"/>
          <w:szCs w:val="16"/>
          <w:lang w:eastAsia="it-IT"/>
        </w:rPr>
        <w:t>oggi,</w:t>
      </w:r>
      <w:r w:rsidR="00BC68D1" w:rsidRPr="00D148F5">
        <w:rPr>
          <w:rFonts w:ascii="Palatino Linotype" w:eastAsia="Times New Roman" w:hAnsi="Palatino Linotype" w:cs="Times New Roman"/>
          <w:sz w:val="16"/>
          <w:szCs w:val="16"/>
          <w:lang w:eastAsia="it-IT"/>
        </w:rPr>
        <w:t xml:space="preserve"> </w:t>
      </w:r>
      <w:r w:rsidR="00442221" w:rsidRPr="00D148F5">
        <w:rPr>
          <w:rFonts w:ascii="Palatino Linotype" w:eastAsia="Times New Roman" w:hAnsi="Palatino Linotype" w:cs="Times New Roman"/>
          <w:sz w:val="16"/>
          <w:szCs w:val="16"/>
          <w:lang w:eastAsia="it-IT"/>
        </w:rPr>
        <w:t>volgiamo</w:t>
      </w:r>
      <w:r w:rsidR="00BC68D1" w:rsidRPr="00D148F5">
        <w:rPr>
          <w:rFonts w:ascii="Palatino Linotype" w:eastAsia="Times New Roman" w:hAnsi="Palatino Linotype" w:cs="Times New Roman"/>
          <w:sz w:val="16"/>
          <w:szCs w:val="16"/>
          <w:lang w:eastAsia="it-IT"/>
        </w:rPr>
        <w:t xml:space="preserve"> </w:t>
      </w:r>
      <w:r w:rsidR="00442221" w:rsidRPr="00D148F5">
        <w:rPr>
          <w:rFonts w:ascii="Palatino Linotype" w:eastAsia="Times New Roman" w:hAnsi="Palatino Linotype" w:cs="Times New Roman"/>
          <w:sz w:val="16"/>
          <w:szCs w:val="16"/>
          <w:lang w:eastAsia="it-IT"/>
        </w:rPr>
        <w:t>lo</w:t>
      </w:r>
      <w:r w:rsidR="00BC68D1" w:rsidRPr="00D148F5">
        <w:rPr>
          <w:rFonts w:ascii="Palatino Linotype" w:eastAsia="Times New Roman" w:hAnsi="Palatino Linotype" w:cs="Times New Roman"/>
          <w:sz w:val="16"/>
          <w:szCs w:val="16"/>
          <w:lang w:eastAsia="it-IT"/>
        </w:rPr>
        <w:t xml:space="preserve"> </w:t>
      </w:r>
      <w:r w:rsidR="00442221" w:rsidRPr="00D148F5">
        <w:rPr>
          <w:rFonts w:ascii="Palatino Linotype" w:eastAsia="Times New Roman" w:hAnsi="Palatino Linotype" w:cs="Times New Roman"/>
          <w:sz w:val="16"/>
          <w:szCs w:val="16"/>
          <w:lang w:eastAsia="it-IT"/>
        </w:rPr>
        <w:t>sguard</w:t>
      </w:r>
      <w:r w:rsidRPr="00D148F5">
        <w:rPr>
          <w:rFonts w:ascii="Palatino Linotype" w:eastAsia="Times New Roman" w:hAnsi="Palatino Linotype" w:cs="Times New Roman"/>
          <w:sz w:val="16"/>
          <w:szCs w:val="16"/>
          <w:lang w:eastAsia="it-IT"/>
        </w:rPr>
        <w:t>o</w:t>
      </w:r>
      <w:r w:rsidR="00BC68D1"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 xml:space="preserve">con ammirazione e confidenza; in voi contempliamo </w:t>
      </w:r>
      <w:r w:rsidR="00442221" w:rsidRPr="00D148F5">
        <w:rPr>
          <w:rFonts w:ascii="Palatino Linotype" w:eastAsia="Times New Roman" w:hAnsi="Palatino Linotype" w:cs="Times New Roman"/>
          <w:sz w:val="16"/>
          <w:szCs w:val="16"/>
          <w:lang w:eastAsia="it-IT"/>
        </w:rPr>
        <w:t>la bellezza della comunione nell’amore vero;</w:t>
      </w:r>
      <w:r w:rsidR="00BC68D1" w:rsidRPr="00D148F5">
        <w:rPr>
          <w:rFonts w:ascii="Palatino Linotype" w:eastAsia="Times New Roman" w:hAnsi="Palatino Linotype" w:cs="Times New Roman"/>
          <w:sz w:val="16"/>
          <w:szCs w:val="16"/>
          <w:lang w:eastAsia="it-IT"/>
        </w:rPr>
        <w:t xml:space="preserve"> </w:t>
      </w:r>
      <w:r w:rsidR="00442221" w:rsidRPr="00D148F5">
        <w:rPr>
          <w:rFonts w:ascii="Palatino Linotype" w:eastAsia="Times New Roman" w:hAnsi="Palatino Linotype" w:cs="Times New Roman"/>
          <w:sz w:val="16"/>
          <w:szCs w:val="16"/>
          <w:lang w:eastAsia="it-IT"/>
        </w:rPr>
        <w:t xml:space="preserve">a voi raccomandiamo tutte </w:t>
      </w:r>
      <w:r w:rsidRPr="00D148F5">
        <w:rPr>
          <w:rFonts w:ascii="Palatino Linotype" w:eastAsia="Times New Roman" w:hAnsi="Palatino Linotype" w:cs="Times New Roman"/>
          <w:sz w:val="16"/>
          <w:szCs w:val="16"/>
          <w:lang w:eastAsia="it-IT"/>
        </w:rPr>
        <w:t xml:space="preserve">le nostre famiglie, </w:t>
      </w:r>
      <w:r w:rsidR="00442221" w:rsidRPr="00D148F5">
        <w:rPr>
          <w:rFonts w:ascii="Palatino Linotype" w:eastAsia="Times New Roman" w:hAnsi="Palatino Linotype" w:cs="Times New Roman"/>
          <w:sz w:val="16"/>
          <w:szCs w:val="16"/>
          <w:lang w:eastAsia="it-IT"/>
        </w:rPr>
        <w:t>perché si rinnovino in esse le meraviglie della grazia.</w:t>
      </w:r>
    </w:p>
    <w:p w:rsidR="00442221" w:rsidRPr="00D148F5" w:rsidRDefault="00D44A8D" w:rsidP="00BC68D1">
      <w:pPr>
        <w:spacing w:after="0"/>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 xml:space="preserve">Santa Famiglia di Nazareth, </w:t>
      </w:r>
      <w:r w:rsidR="00442221" w:rsidRPr="00D148F5">
        <w:rPr>
          <w:rFonts w:ascii="Palatino Linotype" w:eastAsia="Times New Roman" w:hAnsi="Palatino Linotype" w:cs="Times New Roman"/>
          <w:b/>
          <w:i/>
          <w:sz w:val="16"/>
          <w:szCs w:val="16"/>
          <w:lang w:eastAsia="it-IT"/>
        </w:rPr>
        <w:t>scuo</w:t>
      </w:r>
      <w:r w:rsidRPr="00D148F5">
        <w:rPr>
          <w:rFonts w:ascii="Palatino Linotype" w:eastAsia="Times New Roman" w:hAnsi="Palatino Linotype" w:cs="Times New Roman"/>
          <w:b/>
          <w:i/>
          <w:sz w:val="16"/>
          <w:szCs w:val="16"/>
          <w:lang w:eastAsia="it-IT"/>
        </w:rPr>
        <w:t xml:space="preserve">la attraente del santo Vangelo: </w:t>
      </w:r>
      <w:r w:rsidR="00442221" w:rsidRPr="00D148F5">
        <w:rPr>
          <w:rFonts w:ascii="Palatino Linotype" w:eastAsia="Times New Roman" w:hAnsi="Palatino Linotype" w:cs="Times New Roman"/>
          <w:b/>
          <w:i/>
          <w:sz w:val="16"/>
          <w:szCs w:val="16"/>
          <w:lang w:eastAsia="it-IT"/>
        </w:rPr>
        <w:t>insegnaci a imitare le tue virtù</w:t>
      </w:r>
      <w:r w:rsidR="0077520D" w:rsidRPr="00D148F5">
        <w:rPr>
          <w:rFonts w:ascii="Palatino Linotype" w:eastAsia="Times New Roman" w:hAnsi="Palatino Linotype" w:cs="Times New Roman"/>
          <w:b/>
          <w:i/>
          <w:sz w:val="16"/>
          <w:szCs w:val="16"/>
          <w:lang w:eastAsia="it-IT"/>
        </w:rPr>
        <w:t xml:space="preserve"> </w:t>
      </w:r>
      <w:r w:rsidR="00442221" w:rsidRPr="00D148F5">
        <w:rPr>
          <w:rFonts w:ascii="Palatino Linotype" w:eastAsia="Times New Roman" w:hAnsi="Palatino Linotype" w:cs="Times New Roman"/>
          <w:b/>
          <w:i/>
          <w:sz w:val="16"/>
          <w:szCs w:val="16"/>
          <w:lang w:eastAsia="it-IT"/>
        </w:rPr>
        <w:t>con una saggia disciplina spirituale</w:t>
      </w:r>
      <w:r w:rsidR="0077520D" w:rsidRPr="00D148F5">
        <w:rPr>
          <w:rFonts w:ascii="Palatino Linotype" w:eastAsia="Times New Roman" w:hAnsi="Palatino Linotype" w:cs="Times New Roman"/>
          <w:b/>
          <w:i/>
          <w:sz w:val="16"/>
          <w:szCs w:val="16"/>
          <w:lang w:eastAsia="it-IT"/>
        </w:rPr>
        <w:t xml:space="preserve"> </w:t>
      </w:r>
      <w:r w:rsidR="00442221" w:rsidRPr="00D148F5">
        <w:rPr>
          <w:rFonts w:ascii="Palatino Linotype" w:eastAsia="Times New Roman" w:hAnsi="Palatino Linotype" w:cs="Times New Roman"/>
          <w:b/>
          <w:i/>
          <w:sz w:val="16"/>
          <w:szCs w:val="16"/>
          <w:lang w:eastAsia="it-IT"/>
        </w:rPr>
        <w:t>donaci lo sguardo limpido</w:t>
      </w:r>
      <w:r w:rsidR="0077520D" w:rsidRPr="00D148F5">
        <w:rPr>
          <w:rFonts w:ascii="Palatino Linotype" w:eastAsia="Times New Roman" w:hAnsi="Palatino Linotype" w:cs="Times New Roman"/>
          <w:b/>
          <w:i/>
          <w:sz w:val="16"/>
          <w:szCs w:val="16"/>
          <w:lang w:eastAsia="it-IT"/>
        </w:rPr>
        <w:t xml:space="preserve"> </w:t>
      </w:r>
      <w:r w:rsidR="00442221" w:rsidRPr="00D148F5">
        <w:rPr>
          <w:rFonts w:ascii="Palatino Linotype" w:eastAsia="Times New Roman" w:hAnsi="Palatino Linotype" w:cs="Times New Roman"/>
          <w:b/>
          <w:i/>
          <w:sz w:val="16"/>
          <w:szCs w:val="16"/>
          <w:lang w:eastAsia="it-IT"/>
        </w:rPr>
        <w:t>che sa riconoscere l’opera della Provvidenza</w:t>
      </w:r>
      <w:r w:rsidR="0077520D" w:rsidRPr="00D148F5">
        <w:rPr>
          <w:rFonts w:ascii="Palatino Linotype" w:eastAsia="Times New Roman" w:hAnsi="Palatino Linotype" w:cs="Times New Roman"/>
          <w:b/>
          <w:i/>
          <w:sz w:val="16"/>
          <w:szCs w:val="16"/>
          <w:lang w:eastAsia="it-IT"/>
        </w:rPr>
        <w:t xml:space="preserve"> </w:t>
      </w:r>
      <w:r w:rsidR="00442221" w:rsidRPr="00D148F5">
        <w:rPr>
          <w:rFonts w:ascii="Palatino Linotype" w:eastAsia="Times New Roman" w:hAnsi="Palatino Linotype" w:cs="Times New Roman"/>
          <w:b/>
          <w:i/>
          <w:sz w:val="16"/>
          <w:szCs w:val="16"/>
          <w:lang w:eastAsia="it-IT"/>
        </w:rPr>
        <w:t>nelle realtà quotidiane della vita.</w:t>
      </w:r>
    </w:p>
    <w:p w:rsidR="00BC68D1" w:rsidRPr="00D148F5" w:rsidRDefault="00442221" w:rsidP="001E1F68">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Santa Famiglia di Nazareth,</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custode fedele del mistero della salvezza:</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fa’</w:t>
      </w:r>
      <w:r w:rsidR="00BC68D1"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rinascere in</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noi la stima del silenzio,</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rendi le nostre famiglie cenacoli di preghiera</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e trasformale in piccole</w:t>
      </w:r>
      <w:r w:rsidR="001E1F68" w:rsidRPr="00D148F5">
        <w:rPr>
          <w:rFonts w:ascii="Palatino Linotype" w:eastAsia="Times New Roman" w:hAnsi="Palatino Linotype" w:cs="Times New Roman"/>
          <w:sz w:val="16"/>
          <w:szCs w:val="16"/>
          <w:lang w:eastAsia="it-IT"/>
        </w:rPr>
        <w:t xml:space="preserve"> C</w:t>
      </w:r>
      <w:r w:rsidRPr="00D148F5">
        <w:rPr>
          <w:rFonts w:ascii="Palatino Linotype" w:eastAsia="Times New Roman" w:hAnsi="Palatino Linotype" w:cs="Times New Roman"/>
          <w:sz w:val="16"/>
          <w:szCs w:val="16"/>
          <w:lang w:eastAsia="it-IT"/>
        </w:rPr>
        <w:t>hiese</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domestiche,</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rinnova</w:t>
      </w:r>
      <w:r w:rsidR="001E1F68" w:rsidRPr="00D148F5">
        <w:rPr>
          <w:rFonts w:ascii="Palatino Linotype" w:eastAsia="Times New Roman" w:hAnsi="Palatino Linotype" w:cs="Times New Roman"/>
          <w:sz w:val="16"/>
          <w:szCs w:val="16"/>
          <w:lang w:eastAsia="it-IT"/>
        </w:rPr>
        <w:t xml:space="preserve"> i</w:t>
      </w:r>
      <w:r w:rsidRPr="00D148F5">
        <w:rPr>
          <w:rFonts w:ascii="Palatino Linotype" w:eastAsia="Times New Roman" w:hAnsi="Palatino Linotype" w:cs="Times New Roman"/>
          <w:sz w:val="16"/>
          <w:szCs w:val="16"/>
          <w:lang w:eastAsia="it-IT"/>
        </w:rPr>
        <w:t>l</w:t>
      </w:r>
      <w:r w:rsidR="001E1F68" w:rsidRPr="00D148F5">
        <w:rPr>
          <w:rFonts w:ascii="Palatino Linotype" w:eastAsia="Times New Roman" w:hAnsi="Palatino Linotype" w:cs="Times New Roman"/>
          <w:sz w:val="16"/>
          <w:szCs w:val="16"/>
          <w:lang w:eastAsia="it-IT"/>
        </w:rPr>
        <w:t xml:space="preserve"> </w:t>
      </w:r>
      <w:r w:rsidR="00BC68D1" w:rsidRPr="00D148F5">
        <w:rPr>
          <w:rFonts w:ascii="Palatino Linotype" w:eastAsia="Times New Roman" w:hAnsi="Palatino Linotype" w:cs="Times New Roman"/>
          <w:sz w:val="16"/>
          <w:szCs w:val="16"/>
          <w:lang w:eastAsia="it-IT"/>
        </w:rPr>
        <w:t>d</w:t>
      </w:r>
      <w:r w:rsidRPr="00D148F5">
        <w:rPr>
          <w:rFonts w:ascii="Palatino Linotype" w:eastAsia="Times New Roman" w:hAnsi="Palatino Linotype" w:cs="Times New Roman"/>
          <w:sz w:val="16"/>
          <w:szCs w:val="16"/>
          <w:lang w:eastAsia="it-IT"/>
        </w:rPr>
        <w:t>esiderio</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della</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santità,</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sostieni</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la</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nobile</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fatica</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del</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lavoro,</w:t>
      </w:r>
      <w:r w:rsidR="001E1F68" w:rsidRPr="00D148F5">
        <w:rPr>
          <w:rFonts w:ascii="Palatino Linotype" w:eastAsia="Times New Roman" w:hAnsi="Palatino Linotype" w:cs="Times New Roman"/>
          <w:sz w:val="16"/>
          <w:szCs w:val="16"/>
          <w:lang w:eastAsia="it-IT"/>
        </w:rPr>
        <w:t xml:space="preserve"> </w:t>
      </w:r>
      <w:r w:rsidR="00BC68D1" w:rsidRPr="00D148F5">
        <w:rPr>
          <w:rFonts w:ascii="Palatino Linotype" w:eastAsia="Times New Roman" w:hAnsi="Palatino Linotype" w:cs="Times New Roman"/>
          <w:sz w:val="16"/>
          <w:szCs w:val="16"/>
          <w:lang w:eastAsia="it-IT"/>
        </w:rPr>
        <w:t>dell’educazione</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dell’ascolto, della reciproca comprensione e del perdono.</w:t>
      </w:r>
      <w:r w:rsidR="001E1F68"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b/>
          <w:i/>
          <w:sz w:val="16"/>
          <w:szCs w:val="16"/>
          <w:lang w:eastAsia="it-IT"/>
        </w:rPr>
        <w:t>Santa Famiglia di Nazareth,</w:t>
      </w:r>
      <w:r w:rsidR="0077520D"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ridesta nella nostra società la consapevolezza</w:t>
      </w:r>
      <w:r w:rsidR="0077520D"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del carattere sacro e inviolabile della famiglia,</w:t>
      </w:r>
      <w:r w:rsidR="0077520D"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bene inestimabile</w:t>
      </w:r>
      <w:r w:rsidR="00BC68D1"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e</w:t>
      </w:r>
      <w:r w:rsidR="00BC68D1"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insostituibile</w:t>
      </w:r>
      <w:r w:rsidRPr="00D148F5">
        <w:rPr>
          <w:rFonts w:ascii="Palatino Linotype" w:eastAsia="Times New Roman" w:hAnsi="Palatino Linotype" w:cs="Times New Roman"/>
          <w:sz w:val="16"/>
          <w:szCs w:val="16"/>
          <w:lang w:eastAsia="it-IT"/>
        </w:rPr>
        <w:t>.</w:t>
      </w:r>
    </w:p>
    <w:p w:rsidR="00442221" w:rsidRPr="00D148F5" w:rsidRDefault="00442221" w:rsidP="001E1F68">
      <w:pPr>
        <w:spacing w:after="0"/>
        <w:jc w:val="both"/>
        <w:rPr>
          <w:rFonts w:ascii="Palatino Linotype" w:eastAsia="Times New Roman" w:hAnsi="Palatino Linotype" w:cs="Times New Roman"/>
          <w:sz w:val="16"/>
          <w:szCs w:val="16"/>
          <w:lang w:eastAsia="it-IT"/>
        </w:rPr>
      </w:pPr>
      <w:r w:rsidRPr="00D148F5">
        <w:rPr>
          <w:rFonts w:ascii="Palatino Linotype" w:eastAsia="Times New Roman" w:hAnsi="Palatino Linotype" w:cs="Times New Roman"/>
          <w:sz w:val="16"/>
          <w:szCs w:val="16"/>
          <w:lang w:eastAsia="it-IT"/>
        </w:rPr>
        <w:t>Ogni famiglia sia dimora accogliente di bontà e di pace</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per i bambini e per</w:t>
      </w:r>
      <w:r w:rsidR="00BC68D1"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gli</w:t>
      </w:r>
      <w:r w:rsidR="00BC68D1" w:rsidRPr="00D148F5">
        <w:rPr>
          <w:rFonts w:ascii="Palatino Linotype" w:eastAsia="Times New Roman" w:hAnsi="Palatino Linotype" w:cs="Times New Roman"/>
          <w:sz w:val="16"/>
          <w:szCs w:val="16"/>
          <w:lang w:eastAsia="it-IT"/>
        </w:rPr>
        <w:t xml:space="preserve"> anziani, </w:t>
      </w:r>
      <w:r w:rsidRPr="00D148F5">
        <w:rPr>
          <w:rFonts w:ascii="Palatino Linotype" w:eastAsia="Times New Roman" w:hAnsi="Palatino Linotype" w:cs="Times New Roman"/>
          <w:sz w:val="16"/>
          <w:szCs w:val="16"/>
          <w:lang w:eastAsia="it-IT"/>
        </w:rPr>
        <w:t>per chi è malato e solo,</w:t>
      </w:r>
      <w:r w:rsidR="0077520D" w:rsidRPr="00D148F5">
        <w:rPr>
          <w:rFonts w:ascii="Palatino Linotype" w:eastAsia="Times New Roman" w:hAnsi="Palatino Linotype" w:cs="Times New Roman"/>
          <w:sz w:val="16"/>
          <w:szCs w:val="16"/>
          <w:lang w:eastAsia="it-IT"/>
        </w:rPr>
        <w:t xml:space="preserve"> </w:t>
      </w:r>
      <w:r w:rsidRPr="00D148F5">
        <w:rPr>
          <w:rFonts w:ascii="Palatino Linotype" w:eastAsia="Times New Roman" w:hAnsi="Palatino Linotype" w:cs="Times New Roman"/>
          <w:sz w:val="16"/>
          <w:szCs w:val="16"/>
          <w:lang w:eastAsia="it-IT"/>
        </w:rPr>
        <w:t>per chi è povero e bisognoso.</w:t>
      </w:r>
    </w:p>
    <w:p w:rsidR="002A17F1" w:rsidRPr="00D148F5" w:rsidRDefault="00442221" w:rsidP="001E1F68">
      <w:pPr>
        <w:spacing w:after="0"/>
        <w:jc w:val="both"/>
        <w:rPr>
          <w:rFonts w:ascii="Palatino Linotype" w:eastAsia="Times New Roman" w:hAnsi="Palatino Linotype" w:cs="Times New Roman"/>
          <w:b/>
          <w:i/>
          <w:sz w:val="16"/>
          <w:szCs w:val="16"/>
          <w:lang w:eastAsia="it-IT"/>
        </w:rPr>
      </w:pPr>
      <w:r w:rsidRPr="00D148F5">
        <w:rPr>
          <w:rFonts w:ascii="Palatino Linotype" w:eastAsia="Times New Roman" w:hAnsi="Palatino Linotype" w:cs="Times New Roman"/>
          <w:b/>
          <w:i/>
          <w:sz w:val="16"/>
          <w:szCs w:val="16"/>
          <w:lang w:eastAsia="it-IT"/>
        </w:rPr>
        <w:t>Gesù, Maria e Giuseppe</w:t>
      </w:r>
      <w:r w:rsidR="0077520D" w:rsidRPr="00D148F5">
        <w:rPr>
          <w:rFonts w:ascii="Palatino Linotype" w:eastAsia="Times New Roman" w:hAnsi="Palatino Linotype" w:cs="Times New Roman"/>
          <w:b/>
          <w:i/>
          <w:sz w:val="16"/>
          <w:szCs w:val="16"/>
          <w:lang w:eastAsia="it-IT"/>
        </w:rPr>
        <w:t xml:space="preserve"> </w:t>
      </w:r>
      <w:r w:rsidRPr="00D148F5">
        <w:rPr>
          <w:rFonts w:ascii="Palatino Linotype" w:eastAsia="Times New Roman" w:hAnsi="Palatino Linotype" w:cs="Times New Roman"/>
          <w:b/>
          <w:i/>
          <w:sz w:val="16"/>
          <w:szCs w:val="16"/>
          <w:lang w:eastAsia="it-IT"/>
        </w:rPr>
        <w:t>voi con fiducia preghiamo, a voi con gioia ci affidiamo.</w:t>
      </w:r>
    </w:p>
    <w:p w:rsidR="009276DA" w:rsidRPr="00D148F5" w:rsidRDefault="009276DA" w:rsidP="001E1F68">
      <w:pPr>
        <w:spacing w:after="0"/>
        <w:jc w:val="both"/>
        <w:rPr>
          <w:rFonts w:ascii="Palatino Linotype" w:eastAsia="Times New Roman" w:hAnsi="Palatino Linotype" w:cs="Times New Roman"/>
          <w:b/>
          <w:i/>
          <w:sz w:val="16"/>
          <w:szCs w:val="16"/>
          <w:lang w:eastAsia="it-IT"/>
        </w:rPr>
      </w:pPr>
    </w:p>
    <w:p w:rsidR="009276DA" w:rsidRPr="00D148F5" w:rsidRDefault="0077520D" w:rsidP="00BC68D1">
      <w:pPr>
        <w:spacing w:after="0"/>
        <w:jc w:val="both"/>
        <w:rPr>
          <w:rFonts w:ascii="Palatino Linotype" w:hAnsi="Palatino Linotype"/>
          <w:i/>
          <w:sz w:val="16"/>
          <w:szCs w:val="16"/>
        </w:rPr>
      </w:pPr>
      <w:r w:rsidRPr="00D148F5">
        <w:rPr>
          <w:rFonts w:ascii="Palatino Linotype" w:hAnsi="Palatino Linotype"/>
          <w:i/>
          <w:sz w:val="16"/>
          <w:szCs w:val="16"/>
        </w:rPr>
        <w:t xml:space="preserve">Benedizione eucaristica </w:t>
      </w:r>
      <w:r w:rsidR="00742748" w:rsidRPr="00D148F5">
        <w:rPr>
          <w:rFonts w:ascii="Palatino Linotype" w:hAnsi="Palatino Linotype"/>
          <w:i/>
          <w:sz w:val="16"/>
          <w:szCs w:val="16"/>
        </w:rPr>
        <w:t>e</w:t>
      </w:r>
      <w:r w:rsidRPr="00D148F5">
        <w:rPr>
          <w:rFonts w:ascii="Palatino Linotype" w:hAnsi="Palatino Linotype"/>
          <w:i/>
          <w:sz w:val="16"/>
          <w:szCs w:val="16"/>
        </w:rPr>
        <w:t xml:space="preserve"> canto finale.</w:t>
      </w:r>
    </w:p>
    <w:sectPr w:rsidR="009276DA" w:rsidRPr="00D148F5" w:rsidSect="001E1F68">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30" w:rsidRDefault="00685F30" w:rsidP="00EC777F">
      <w:pPr>
        <w:spacing w:after="0" w:line="240" w:lineRule="auto"/>
      </w:pPr>
      <w:r>
        <w:separator/>
      </w:r>
    </w:p>
  </w:endnote>
  <w:endnote w:type="continuationSeparator" w:id="0">
    <w:p w:rsidR="00685F30" w:rsidRDefault="00685F30" w:rsidP="00EC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30" w:rsidRDefault="00685F30" w:rsidP="00EC777F">
      <w:pPr>
        <w:spacing w:after="0" w:line="240" w:lineRule="auto"/>
      </w:pPr>
      <w:r>
        <w:separator/>
      </w:r>
    </w:p>
  </w:footnote>
  <w:footnote w:type="continuationSeparator" w:id="0">
    <w:p w:rsidR="00685F30" w:rsidRDefault="00685F30" w:rsidP="00EC7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512966"/>
    <w:rsid w:val="000A6A9C"/>
    <w:rsid w:val="000B77FF"/>
    <w:rsid w:val="001D699C"/>
    <w:rsid w:val="001E1F68"/>
    <w:rsid w:val="002A17F1"/>
    <w:rsid w:val="00314059"/>
    <w:rsid w:val="003721BD"/>
    <w:rsid w:val="00377F36"/>
    <w:rsid w:val="003A759B"/>
    <w:rsid w:val="003D063E"/>
    <w:rsid w:val="004345CB"/>
    <w:rsid w:val="00442221"/>
    <w:rsid w:val="00443DBB"/>
    <w:rsid w:val="004F5C43"/>
    <w:rsid w:val="00512966"/>
    <w:rsid w:val="00540ED5"/>
    <w:rsid w:val="00563399"/>
    <w:rsid w:val="00595DFE"/>
    <w:rsid w:val="00622E87"/>
    <w:rsid w:val="00685F30"/>
    <w:rsid w:val="00742748"/>
    <w:rsid w:val="0077520D"/>
    <w:rsid w:val="008C659C"/>
    <w:rsid w:val="008D272E"/>
    <w:rsid w:val="009276DA"/>
    <w:rsid w:val="0095242A"/>
    <w:rsid w:val="00973924"/>
    <w:rsid w:val="009A53BB"/>
    <w:rsid w:val="00B43276"/>
    <w:rsid w:val="00B87D18"/>
    <w:rsid w:val="00BA1AFA"/>
    <w:rsid w:val="00BC68D1"/>
    <w:rsid w:val="00BE2355"/>
    <w:rsid w:val="00C121F5"/>
    <w:rsid w:val="00C85FB7"/>
    <w:rsid w:val="00D148F5"/>
    <w:rsid w:val="00D44A8D"/>
    <w:rsid w:val="00D57E19"/>
    <w:rsid w:val="00E34D34"/>
    <w:rsid w:val="00E870B7"/>
    <w:rsid w:val="00EC777F"/>
    <w:rsid w:val="00F052DC"/>
    <w:rsid w:val="00F125B2"/>
    <w:rsid w:val="00F12D7A"/>
    <w:rsid w:val="00F72E8E"/>
    <w:rsid w:val="00FB0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2355"/>
  </w:style>
  <w:style w:type="paragraph" w:styleId="Titolo4">
    <w:name w:val="heading 4"/>
    <w:basedOn w:val="Normale"/>
    <w:link w:val="Titolo4Carattere"/>
    <w:uiPriority w:val="9"/>
    <w:qFormat/>
    <w:rsid w:val="00443DBB"/>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85FB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443DBB"/>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F12D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2D7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C77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C777F"/>
    <w:rPr>
      <w:sz w:val="20"/>
      <w:szCs w:val="20"/>
    </w:rPr>
  </w:style>
  <w:style w:type="character" w:styleId="Rimandonotaapidipagina">
    <w:name w:val="footnote reference"/>
    <w:basedOn w:val="Carpredefinitoparagrafo"/>
    <w:uiPriority w:val="99"/>
    <w:semiHidden/>
    <w:unhideWhenUsed/>
    <w:rsid w:val="00EC7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1671</Words>
  <Characters>9530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Enzo Bottacini</cp:lastModifiedBy>
  <cp:revision>6</cp:revision>
  <cp:lastPrinted>2013-11-07T15:33:00Z</cp:lastPrinted>
  <dcterms:created xsi:type="dcterms:W3CDTF">2013-12-03T08:03:00Z</dcterms:created>
  <dcterms:modified xsi:type="dcterms:W3CDTF">2014-02-27T15:15:00Z</dcterms:modified>
</cp:coreProperties>
</file>